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小标宋_GBK"/>
          <w:sz w:val="36"/>
        </w:rPr>
        <w:t>习作</w:t>
      </w:r>
      <w:r>
        <w:rPr>
          <w:rFonts w:ascii="方正小标宋_GBK" w:hAnsi="方正小标宋_GBK"/>
          <w:sz w:val="36"/>
        </w:rPr>
        <w:t>:</w:t>
      </w:r>
      <w:r>
        <w:rPr>
          <w:rFonts w:hint="eastAsia" w:eastAsia="方正小标宋_GBK"/>
          <w:sz w:val="36"/>
        </w:rPr>
        <w:t>那次玩得真高兴</w:t>
      </w:r>
    </w:p>
    <w:p>
      <w:pPr>
        <w:keepNext w:val="0"/>
        <w:keepLines w:val="0"/>
        <w:pageBreakBefore w:val="0"/>
        <w:widowControl/>
        <w:kinsoku/>
        <w:wordWrap/>
        <w:overflowPunct/>
        <w:topLinePunct w:val="0"/>
        <w:autoSpaceDE/>
        <w:autoSpaceDN/>
        <w:bidi w:val="0"/>
        <w:adjustRightInd/>
        <w:snapToGrid/>
        <w:spacing w:line="240" w:lineRule="auto"/>
        <w:textAlignment w:val="auto"/>
      </w:pP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2382" name="教材分析.jpg" descr="id:21475185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2" name="教材分析.jpg" descr="id:2147518525;FounderCES"/>
                    <pic:cNvPicPr>
                      <a:picLocks noChangeAspect="1"/>
                    </pic:cNvPicPr>
                  </pic:nvPicPr>
                  <pic:blipFill>
                    <a:blip r:embed="rId6"/>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本次习作的话题是“那次玩得真高兴”</w:t>
      </w:r>
      <w:r>
        <w:rPr>
          <w:rFonts w:ascii="方正书宋_GBK" w:hAnsi="方正书宋_GBK"/>
        </w:rPr>
        <w:t>,</w:t>
      </w:r>
      <w:r>
        <w:rPr>
          <w:rFonts w:hint="eastAsia" w:eastAsia="方正书宋_GBK"/>
        </w:rPr>
        <w:t>要求把一次玩的过程写下来</w:t>
      </w:r>
      <w:r>
        <w:rPr>
          <w:rFonts w:ascii="方正书宋_GBK" w:hAnsi="方正书宋_GBK"/>
        </w:rPr>
        <w:t>,</w:t>
      </w:r>
      <w:r>
        <w:rPr>
          <w:rFonts w:hint="eastAsia" w:eastAsia="方正书宋_GBK"/>
        </w:rPr>
        <w:t>并表达出当时快乐的心情。这是本套教材第一次要求写事</w:t>
      </w:r>
      <w:r>
        <w:rPr>
          <w:rFonts w:ascii="方正书宋_GBK" w:hAnsi="方正书宋_GBK"/>
        </w:rPr>
        <w:t>,</w:t>
      </w:r>
      <w:r>
        <w:rPr>
          <w:rFonts w:hint="eastAsia" w:eastAsia="方正书宋_GBK"/>
        </w:rPr>
        <w:t>写亲身经历的一件事的过程</w:t>
      </w:r>
      <w:r>
        <w:rPr>
          <w:rFonts w:ascii="方正书宋_GBK" w:hAnsi="方正书宋_GBK"/>
        </w:rPr>
        <w:t>,</w:t>
      </w:r>
      <w:r>
        <w:rPr>
          <w:rFonts w:hint="eastAsia" w:eastAsia="方正书宋_GBK"/>
        </w:rPr>
        <w:t>使学生不拘形式地写下真实的经历与感受。</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2383" name="教学目标.jpg" descr="id:21475185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3" name="教学目标.jpg" descr="id:2147518532;FounderCES"/>
                    <pic:cNvPicPr>
                      <a:picLocks noChangeAspect="1"/>
                    </pic:cNvPicPr>
                  </pic:nvPicPr>
                  <pic:blipFill>
                    <a:blip r:embed="rId7"/>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能简单地写一次玩的过程</w:t>
      </w:r>
      <w:r>
        <w:rPr>
          <w:rFonts w:ascii="方正书宋_GBK" w:hAnsi="方正书宋_GBK"/>
        </w:rPr>
        <w:t>,</w:t>
      </w:r>
      <w:r>
        <w:rPr>
          <w:rFonts w:hint="eastAsia" w:eastAsia="方正书宋_GBK"/>
        </w:rPr>
        <w:t>表达出当时快乐的心情</w:t>
      </w:r>
      <w:r>
        <w:rPr>
          <w:rFonts w:ascii="方正书宋_GBK" w:hAnsi="方正书宋_GBK"/>
        </w:rPr>
        <w:t>,</w:t>
      </w:r>
      <w:r>
        <w:rPr>
          <w:rFonts w:hint="eastAsia" w:eastAsia="方正书宋_GBK"/>
        </w:rPr>
        <w:t>能正确使用标点符号。</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能和同学交流习作</w:t>
      </w:r>
      <w:r>
        <w:rPr>
          <w:rFonts w:ascii="方正书宋_GBK" w:hAnsi="方正书宋_GBK"/>
        </w:rPr>
        <w:t>,</w:t>
      </w:r>
      <w:r>
        <w:rPr>
          <w:rFonts w:hint="eastAsia" w:eastAsia="方正书宋_GBK"/>
        </w:rPr>
        <w:t>修改同学看不明白的地方。</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1170305" cy="252095"/>
            <wp:effectExtent l="0" t="0" r="10795" b="14605"/>
            <wp:docPr id="2384" name="教学重难点.jpg" descr="id:21475185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4" name="教学重难点.jpg" descr="id:2147518539;FounderCES"/>
                    <pic:cNvPicPr>
                      <a:picLocks noChangeAspect="1"/>
                    </pic:cNvPicPr>
                  </pic:nvPicPr>
                  <pic:blipFill>
                    <a:blip r:embed="rId8"/>
                    <a:stretch>
                      <a:fillRect/>
                    </a:stretch>
                  </pic:blipFill>
                  <pic:spPr>
                    <a:xfrm>
                      <a:off x="0" y="0"/>
                      <a:ext cx="11707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color w:val="FF00FF"/>
        </w:rPr>
        <w:t>重点</w:t>
      </w:r>
      <w:r>
        <w:rPr>
          <w:rFonts w:ascii="方正黑体_GBK" w:hAnsi="方正黑体_GBK"/>
          <w:color w:val="FF00FF"/>
        </w:rPr>
        <w:t>:</w:t>
      </w:r>
      <w:r>
        <w:rPr>
          <w:rFonts w:hint="eastAsia" w:eastAsia="方正书宋_GBK"/>
        </w:rPr>
        <w:t>把自己快乐的心情写下来。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color w:val="FF00FF"/>
        </w:rPr>
        <w:t>难点</w:t>
      </w:r>
      <w:r>
        <w:rPr>
          <w:rFonts w:ascii="方正黑体_GBK" w:hAnsi="方正黑体_GBK"/>
          <w:color w:val="FF00FF"/>
        </w:rPr>
        <w:t>:</w:t>
      </w:r>
      <w:r>
        <w:rPr>
          <w:rFonts w:hint="eastAsia" w:eastAsia="方正书宋_GBK"/>
        </w:rPr>
        <w:t>把自己玩的过程写下来。</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2385" name="教学建议.jpg" descr="id:21475185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5" name="教学建议.jpg" descr="id:2147518546;FounderCES"/>
                    <pic:cNvPicPr>
                      <a:picLocks noChangeAspect="1"/>
                    </pic:cNvPicPr>
                  </pic:nvPicPr>
                  <pic:blipFill>
                    <a:blip r:embed="rId9"/>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借助插图开拓选材的思路。借助教材中的插图</w:t>
      </w:r>
      <w:r>
        <w:rPr>
          <w:rFonts w:ascii="方正书宋_GBK" w:hAnsi="方正书宋_GBK"/>
        </w:rPr>
        <w:t>,</w:t>
      </w:r>
      <w:r>
        <w:rPr>
          <w:rFonts w:hint="eastAsia" w:eastAsia="方正书宋_GBK"/>
        </w:rPr>
        <w:t>说说小朋友在干什么</w:t>
      </w:r>
      <w:r>
        <w:rPr>
          <w:rFonts w:ascii="方正书宋_GBK" w:hAnsi="方正书宋_GBK"/>
        </w:rPr>
        <w:t>,</w:t>
      </w:r>
      <w:r>
        <w:rPr>
          <w:rFonts w:hint="eastAsia" w:eastAsia="方正书宋_GBK"/>
        </w:rPr>
        <w:t>感受玩耍的快乐。</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回忆玩的过程</w:t>
      </w:r>
      <w:r>
        <w:rPr>
          <w:rFonts w:ascii="方正书宋_GBK" w:hAnsi="方正书宋_GBK"/>
        </w:rPr>
        <w:t>,</w:t>
      </w:r>
      <w:r>
        <w:rPr>
          <w:rFonts w:hint="eastAsia" w:eastAsia="方正书宋_GBK"/>
        </w:rPr>
        <w:t>尝试习作。注意回想玩的细节</w:t>
      </w:r>
      <w:r>
        <w:rPr>
          <w:rFonts w:ascii="方正书宋_GBK" w:hAnsi="方正书宋_GBK"/>
        </w:rPr>
        <w:t>,</w:t>
      </w:r>
      <w:r>
        <w:rPr>
          <w:rFonts w:hint="eastAsia" w:eastAsia="方正书宋_GBK"/>
        </w:rPr>
        <w:t>什么地方让自己觉得特别有意思。</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评改习作</w:t>
      </w:r>
      <w:r>
        <w:rPr>
          <w:rFonts w:ascii="方正书宋_GBK" w:hAnsi="方正书宋_GBK"/>
        </w:rPr>
        <w:t>,</w:t>
      </w:r>
      <w:r>
        <w:rPr>
          <w:rFonts w:hint="eastAsia" w:eastAsia="方正书宋_GBK"/>
        </w:rPr>
        <w:t>分享玩耍的乐趣。让学生学会评改的方法</w:t>
      </w:r>
      <w:r>
        <w:rPr>
          <w:rFonts w:ascii="方正书宋_GBK" w:hAnsi="方正书宋_GBK"/>
        </w:rPr>
        <w:t>,</w:t>
      </w:r>
      <w:r>
        <w:rPr>
          <w:rFonts w:hint="eastAsia" w:eastAsia="方正书宋_GBK"/>
        </w:rPr>
        <w:t>养成修改习作的习惯。</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2386" name="教学准备.jpg" descr="id:21475185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6" name="教学准备.jpg" descr="id:2147518553;FounderCES"/>
                    <pic:cNvPicPr>
                      <a:picLocks noChangeAspect="1"/>
                    </pic:cNvPicPr>
                  </pic:nvPicPr>
                  <pic:blipFill>
                    <a:blip r:embed="rId10"/>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准备“玩得开心的故事”的资料。</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和本课相关的</w:t>
      </w:r>
      <w:r>
        <w:rPr>
          <w:rFonts w:ascii="NEU-BZ-S92" w:hAnsi="NEU-BZ-S92"/>
        </w:rPr>
        <w:t>PPT</w:t>
      </w:r>
      <w:r>
        <w:rPr>
          <w:rFonts w:hint="eastAsia" w:eastAsia="方正书宋_GBK"/>
        </w:rPr>
        <w:t>课件。</w:t>
      </w:r>
      <w:r>
        <w:rPr>
          <w:rFonts w:ascii="方正书宋_GBK" w:hAnsi="方正书宋_GBK"/>
          <w:color w:val="FF00FF"/>
        </w:rPr>
        <w:t>(</w:t>
      </w:r>
      <w:r>
        <w:rPr>
          <w:rFonts w:hint="eastAsia" w:eastAsia="方正书宋_GBK"/>
          <w:color w:val="FF00FF"/>
        </w:rPr>
        <w:t>扫描本课二维码</w:t>
      </w:r>
      <w:r>
        <w:rPr>
          <w:rFonts w:ascii="方正书宋_GBK" w:hAnsi="方正书宋_GBK"/>
          <w:color w:val="FF00FF"/>
        </w:rPr>
        <w:t>,</w:t>
      </w:r>
      <w:r>
        <w:rPr>
          <w:rFonts w:hint="eastAsia" w:eastAsia="方正书宋_GBK"/>
          <w:color w:val="FF00FF"/>
        </w:rPr>
        <w:t>下载配套</w:t>
      </w:r>
      <w:r>
        <w:rPr>
          <w:rFonts w:ascii="NEU-BZ-S92" w:hAnsi="NEU-BZ-S92"/>
          <w:color w:val="FF00FF"/>
        </w:rPr>
        <w:t>PPT</w:t>
      </w:r>
      <w:r>
        <w:rPr>
          <w:rFonts w:hint="eastAsia" w:eastAsia="方正书宋_GBK"/>
          <w:color w:val="FF00FF"/>
        </w:rPr>
        <w:t>课件</w:t>
      </w:r>
      <w:r>
        <w:rPr>
          <w:rFonts w:ascii="方正书宋_GBK" w:hAnsi="方正书宋_GBK"/>
          <w:color w:val="FF00FF"/>
        </w:rPr>
        <w:t>)</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2387" name="课时安排.jpg" descr="id:21475185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7" name="课时安排.jpg" descr="id:2147518560;FounderCES"/>
                    <pic:cNvPicPr>
                      <a:picLocks noChangeAspect="1"/>
                    </pic:cNvPicPr>
                  </pic:nvPicPr>
                  <pic:blipFill>
                    <a:blip r:embed="rId11"/>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BZ-S92" w:hAnsi="NEU-BZ-S92"/>
        </w:rPr>
        <w:t>2</w:t>
      </w:r>
      <w:r>
        <w:rPr>
          <w:rFonts w:hint="eastAsia" w:eastAsia="方正书宋_GBK"/>
        </w:rPr>
        <w:t>课时</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2380615" cy="444500"/>
            <wp:effectExtent l="0" t="0" r="635" b="12700"/>
            <wp:docPr id="2388" name="课时01.jpg" descr="id:21475185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8" name="课时01.jpg" descr="id:2147518567;FounderCES"/>
                    <pic:cNvPicPr>
                      <a:picLocks noChangeAspect="1"/>
                    </pic:cNvPicPr>
                  </pic:nvPicPr>
                  <pic:blipFill>
                    <a:blip r:embed="rId12"/>
                    <a:stretch>
                      <a:fillRect/>
                    </a:stretch>
                  </pic:blipFill>
                  <pic:spPr>
                    <a:xfrm>
                      <a:off x="0" y="0"/>
                      <a:ext cx="2381040" cy="444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1085215" cy="291465"/>
            <wp:effectExtent l="0" t="0" r="635" b="13335"/>
            <wp:docPr id="2389" name="课时目标.jpg" descr="id:21475185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9" name="课时目标.jpg" descr="id:2147518574;FounderCES"/>
                    <pic:cNvPicPr>
                      <a:picLocks noChangeAspect="1"/>
                    </pic:cNvPicPr>
                  </pic:nvPicPr>
                  <pic:blipFill>
                    <a:blip r:embed="rId13"/>
                    <a:stretch>
                      <a:fillRect/>
                    </a:stretch>
                  </pic:blipFill>
                  <pic:spPr>
                    <a:xfrm>
                      <a:off x="0" y="0"/>
                      <a:ext cx="1085760" cy="291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能简单地讲述自己玩的过程</w:t>
      </w:r>
      <w:r>
        <w:rPr>
          <w:rFonts w:ascii="方正书宋_GBK" w:hAnsi="方正书宋_GBK"/>
        </w:rPr>
        <w:t>,</w:t>
      </w:r>
      <w:r>
        <w:rPr>
          <w:rFonts w:hint="eastAsia" w:eastAsia="方正书宋_GBK"/>
        </w:rPr>
        <w:t>表达出当时快乐的心情。</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知道利用连接词进行有序表达。</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1139190" cy="291465"/>
            <wp:effectExtent l="0" t="0" r="3810" b="13335"/>
            <wp:docPr id="2390" name="教学重难点01.jpg" descr="id:21475185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0" name="教学重难点01.jpg" descr="id:2147518581;FounderCES"/>
                    <pic:cNvPicPr>
                      <a:picLocks noChangeAspect="1"/>
                    </pic:cNvPicPr>
                  </pic:nvPicPr>
                  <pic:blipFill>
                    <a:blip r:embed="rId14"/>
                    <a:stretch>
                      <a:fillRect/>
                    </a:stretch>
                  </pic:blipFill>
                  <pic:spPr>
                    <a:xfrm>
                      <a:off x="0" y="0"/>
                      <a:ext cx="1139760" cy="291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掌握描述事情的方法</w:t>
      </w:r>
      <w:r>
        <w:rPr>
          <w:rFonts w:ascii="方正书宋_GBK" w:hAnsi="方正书宋_GBK"/>
        </w:rPr>
        <w:t>,</w:t>
      </w:r>
      <w:r>
        <w:rPr>
          <w:rFonts w:hint="eastAsia" w:eastAsia="方正书宋_GBK"/>
        </w:rPr>
        <w:t>表达出当时快乐的心情。</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2014855" cy="432435"/>
            <wp:effectExtent l="0" t="0" r="4445" b="5715"/>
            <wp:docPr id="2391" name="教学过程.jpg" descr="id:21475185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1" name="教学过程.jpg" descr="id:2147518588;FounderCES"/>
                    <pic:cNvPicPr>
                      <a:picLocks noChangeAspect="1"/>
                    </pic:cNvPicPr>
                  </pic:nvPicPr>
                  <pic:blipFill>
                    <a:blip r:embed="rId15"/>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黑体_GBK"/>
          <w:color w:val="FF00FF"/>
          <w:sz w:val="21"/>
        </w:rPr>
        <w:t>一</w:t>
      </w:r>
      <w:r>
        <w:rPr>
          <w:rFonts w:ascii="NEU-BZ-S92" w:hAnsi="NEU-BZ-S92"/>
          <w:color w:val="FF00FF"/>
          <w:sz w:val="21"/>
        </w:rPr>
        <w:t>　</w:t>
      </w:r>
      <w:r>
        <w:rPr>
          <w:rFonts w:hint="eastAsia" w:eastAsia="方正黑体_GBK"/>
          <w:color w:val="FF00FF"/>
          <w:sz w:val="21"/>
        </w:rPr>
        <w:t>谈话导入</w:t>
      </w:r>
      <w:r>
        <w:rPr>
          <w:rFonts w:ascii="方正黑体_GBK" w:hAnsi="方正黑体_GBK"/>
          <w:color w:val="FF00FF"/>
          <w:sz w:val="21"/>
        </w:rPr>
        <w:t>,</w:t>
      </w:r>
      <w:r>
        <w:rPr>
          <w:rFonts w:hint="eastAsia" w:eastAsia="方正黑体_GBK"/>
          <w:color w:val="FF00FF"/>
          <w:sz w:val="21"/>
        </w:rPr>
        <w:t>激发兴趣</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529590" cy="212725"/>
            <wp:effectExtent l="0" t="0" r="3810" b="15875"/>
            <wp:docPr id="2393" name="方法一.jpg" descr="id:21475186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3" name="方法一.jpg" descr="id:2147518603;FounderCES"/>
                    <pic:cNvPicPr>
                      <a:picLocks noChangeAspect="1"/>
                    </pic:cNvPicPr>
                  </pic:nvPicPr>
                  <pic:blipFill>
                    <a:blip r:embed="rId16"/>
                    <a:stretch>
                      <a:fillRect/>
                    </a:stretch>
                  </pic:blipFill>
                  <pic:spPr>
                    <a:xfrm>
                      <a:off x="0" y="0"/>
                      <a:ext cx="529920" cy="2131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2394" name="二次备课.jpg" descr="id:21475186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4" name="二次备课.jpg" descr="id:2147518610;FounderCES"/>
                    <pic:cNvPicPr>
                      <a:picLocks noChangeAspect="1"/>
                    </pic:cNvPicPr>
                  </pic:nvPicPr>
                  <pic:blipFill>
                    <a:blip r:embed="rId17"/>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可以提前搜集学生快乐玩耍的照片并展示给大家看</w:t>
      </w:r>
      <w:r>
        <w:rPr>
          <w:rFonts w:ascii="方正楷体_GBK" w:hAnsi="方正楷体_GBK"/>
        </w:rPr>
        <w:t>,</w:t>
      </w:r>
      <w:r>
        <w:rPr>
          <w:rFonts w:hint="eastAsia" w:eastAsia="方正楷体_GBK"/>
        </w:rPr>
        <w:t>也可以讲讲平日里与同学们玩耍的经历。</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出示教材插图</w:t>
      </w:r>
      <w:r>
        <w:rPr>
          <w:rFonts w:ascii="方正书宋_GBK" w:hAnsi="方正书宋_GBK"/>
        </w:rPr>
        <w:t>,</w:t>
      </w:r>
      <w:r>
        <w:rPr>
          <w:rFonts w:hint="eastAsia" w:eastAsia="方正书宋_GBK"/>
        </w:rPr>
        <w:t>看图中的小朋友在干什么</w:t>
      </w:r>
      <w:r>
        <w:rPr>
          <w:rFonts w:ascii="方正书宋_GBK" w:hAnsi="方正书宋_GBK"/>
        </w:rPr>
        <w:t>?</w:t>
      </w:r>
      <w:r>
        <w:rPr>
          <w:rFonts w:hint="eastAsia" w:eastAsia="方正书宋_GBK"/>
        </w:rPr>
        <w:t>他们的心情怎么样</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你们有类似的经历吗</w:t>
      </w:r>
      <w:r>
        <w:rPr>
          <w:rFonts w:ascii="方正书宋_GBK" w:hAnsi="方正书宋_GBK"/>
        </w:rPr>
        <w:t>?</w:t>
      </w:r>
      <w:r>
        <w:rPr>
          <w:rFonts w:hint="eastAsia" w:eastAsia="方正书宋_GBK"/>
        </w:rPr>
        <w:t>平时你喜欢玩什么</w:t>
      </w:r>
      <w:r>
        <w:rPr>
          <w:rFonts w:ascii="方正书宋_GBK" w:hAnsi="方正书宋_GBK"/>
        </w:rPr>
        <w:t>?</w:t>
      </w:r>
      <w:r>
        <w:rPr>
          <w:rFonts w:hint="eastAsia" w:eastAsia="方正书宋_GBK"/>
        </w:rPr>
        <w:t>哪次玩得特别开心、印象特别深</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出示习作要求。</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2395" name="语文ppt.jpg" descr="id:21475186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5" name="语文ppt.jpg" descr="id:2147518617;FounderCES"/>
                    <pic:cNvPicPr>
                      <a:picLocks noChangeAspect="1"/>
                    </pic:cNvPicPr>
                  </pic:nvPicPr>
                  <pic:blipFill>
                    <a:blip r:embed="rId18"/>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r>
        <w:rPr>
          <w:rFonts w:hint="eastAsia" w:eastAsia="方正楷体_GBK"/>
        </w:rPr>
        <w:t>请以“那次玩得真高兴”为话题写一篇作文</w:t>
      </w:r>
      <w:r>
        <w:rPr>
          <w:rFonts w:ascii="方正楷体_GBK" w:hAnsi="方正楷体_GBK"/>
        </w:rPr>
        <w:t>,</w:t>
      </w:r>
      <w:r>
        <w:rPr>
          <w:rFonts w:hint="eastAsia" w:eastAsia="方正楷体_GBK"/>
        </w:rPr>
        <w:t>题目自拟。</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drawing>
          <wp:inline distT="0" distB="0" distL="0" distR="0">
            <wp:extent cx="579120" cy="175895"/>
            <wp:effectExtent l="0" t="0" r="11430" b="14605"/>
            <wp:docPr id="2396" name="设计意图.jpg" descr="id:21475186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6" name="设计意图.jpg" descr="id:2147518624;FounderCES"/>
                    <pic:cNvPicPr>
                      <a:picLocks noChangeAspect="1"/>
                    </pic:cNvPicPr>
                  </pic:nvPicPr>
                  <pic:blipFill>
                    <a:blip r:embed="rId19"/>
                    <a:stretch>
                      <a:fillRect/>
                    </a:stretch>
                  </pic:blipFill>
                  <pic:spPr>
                    <a:xfrm>
                      <a:off x="0" y="0"/>
                      <a:ext cx="579240" cy="176040"/>
                    </a:xfrm>
                    <a:prstGeom prst="rect">
                      <a:avLst/>
                    </a:prstGeom>
                  </pic:spPr>
                </pic:pic>
              </a:graphicData>
            </a:graphic>
          </wp:inline>
        </w:drawing>
      </w:r>
      <w:r>
        <w:rPr>
          <w:rFonts w:hint="eastAsia" w:eastAsia="方正楷体_GBK"/>
        </w:rPr>
        <w:t>本环节通过情境引入</w:t>
      </w:r>
      <w:r>
        <w:rPr>
          <w:rFonts w:ascii="方正楷体_GBK" w:hAnsi="方正楷体_GBK"/>
        </w:rPr>
        <w:t>,</w:t>
      </w:r>
      <w:r>
        <w:rPr>
          <w:rFonts w:hint="eastAsia" w:eastAsia="方正楷体_GBK"/>
        </w:rPr>
        <w:t>再联系学生生活实际</w:t>
      </w:r>
      <w:r>
        <w:rPr>
          <w:rFonts w:ascii="方正楷体_GBK" w:hAnsi="方正楷体_GBK"/>
        </w:rPr>
        <w:t>,</w:t>
      </w:r>
      <w:r>
        <w:rPr>
          <w:rFonts w:hint="eastAsia" w:eastAsia="方正楷体_GBK"/>
        </w:rPr>
        <w:t>让孩子说一说他们玩过的游戏</w:t>
      </w:r>
      <w:r>
        <w:rPr>
          <w:rFonts w:ascii="方正楷体_GBK" w:hAnsi="方正楷体_GBK"/>
        </w:rPr>
        <w:t>,</w:t>
      </w:r>
      <w:r>
        <w:rPr>
          <w:rFonts w:hint="eastAsia" w:eastAsia="方正楷体_GBK"/>
        </w:rPr>
        <w:t>贴近学生生活</w:t>
      </w:r>
      <w:r>
        <w:rPr>
          <w:rFonts w:ascii="方正楷体_GBK" w:hAnsi="方正楷体_GBK"/>
        </w:rPr>
        <w:t>,</w:t>
      </w:r>
      <w:r>
        <w:rPr>
          <w:rFonts w:hint="eastAsia" w:eastAsia="方正楷体_GBK"/>
        </w:rPr>
        <w:t>更容易激发学生交流的兴趣</w:t>
      </w:r>
      <w:r>
        <w:rPr>
          <w:rFonts w:ascii="方正楷体_GBK" w:hAnsi="方正楷体_GBK"/>
        </w:rPr>
        <w:t>,</w:t>
      </w:r>
      <w:r>
        <w:rPr>
          <w:rFonts w:hint="eastAsia" w:eastAsia="方正楷体_GBK"/>
        </w:rPr>
        <w:t>开拓学生习作选材的思路。</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书宋_GBK"/>
        </w:rPr>
        <w:t>交流讨论</w:t>
      </w:r>
      <w:r>
        <w:rPr>
          <w:rFonts w:ascii="方正书宋_GBK" w:hAnsi="方正书宋_GBK"/>
        </w:rPr>
        <w:t>,</w:t>
      </w:r>
      <w:r>
        <w:rPr>
          <w:rFonts w:hint="eastAsia" w:eastAsia="方正书宋_GBK"/>
        </w:rPr>
        <w:t>明确内容。</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2397" name="二次备课.jpg" descr="id:21475186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7" name="二次备课.jpg" descr="id:2147518631;FounderCES"/>
                    <pic:cNvPicPr>
                      <a:picLocks noChangeAspect="1"/>
                    </pic:cNvPicPr>
                  </pic:nvPicPr>
                  <pic:blipFill>
                    <a:blip r:embed="rId17"/>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提示学生说清楚以下几点</w:t>
      </w:r>
      <w:r>
        <w:rPr>
          <w:rFonts w:ascii="方正楷体_GBK" w:hAnsi="方正楷体_GBK"/>
        </w:rPr>
        <w:t>:</w:t>
      </w:r>
      <w:r>
        <w:rPr>
          <w:rFonts w:hint="eastAsia" w:eastAsia="方正楷体_GBK"/>
        </w:rPr>
        <w:t>“在哪儿玩”“和谁玩”“玩什么”“哪个环节最开心”。教师可以适当地追问。</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529590" cy="212725"/>
            <wp:effectExtent l="0" t="0" r="3810" b="15875"/>
            <wp:docPr id="2398" name="方法二.jpg" descr="id:21475186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8" name="方法二.jpg" descr="id:2147518638;FounderCES"/>
                    <pic:cNvPicPr>
                      <a:picLocks noChangeAspect="1"/>
                    </pic:cNvPicPr>
                  </pic:nvPicPr>
                  <pic:blipFill>
                    <a:blip r:embed="rId20"/>
                    <a:stretch>
                      <a:fillRect/>
                    </a:stretch>
                  </pic:blipFill>
                  <pic:spPr>
                    <a:xfrm>
                      <a:off x="0" y="0"/>
                      <a:ext cx="529920" cy="2131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回顾活动的情景</w:t>
      </w:r>
      <w:r>
        <w:rPr>
          <w:rFonts w:ascii="方正书宋_GBK" w:hAnsi="方正书宋_GBK"/>
        </w:rPr>
        <w:t>,</w:t>
      </w:r>
      <w:r>
        <w:rPr>
          <w:rFonts w:hint="eastAsia" w:eastAsia="方正书宋_GBK"/>
        </w:rPr>
        <w:t>试着从活动中选材。</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师</w:t>
      </w:r>
      <w:r>
        <w:rPr>
          <w:rFonts w:ascii="方正黑体_GBK" w:hAnsi="方正黑体_GBK"/>
        </w:rPr>
        <w:t>:</w:t>
      </w:r>
      <w:r>
        <w:rPr>
          <w:rFonts w:hint="eastAsia" w:eastAsia="方正书宋_GBK"/>
        </w:rPr>
        <w:t>校园的生活丰富多彩</w:t>
      </w:r>
      <w:r>
        <w:rPr>
          <w:rFonts w:ascii="方正书宋_GBK" w:hAnsi="方正书宋_GBK"/>
        </w:rPr>
        <w:t>,</w:t>
      </w:r>
      <w:r>
        <w:rPr>
          <w:rFonts w:hint="eastAsia" w:eastAsia="方正书宋_GBK"/>
        </w:rPr>
        <w:t>课堂上有故事</w:t>
      </w:r>
      <w:r>
        <w:rPr>
          <w:rFonts w:ascii="方正书宋_GBK" w:hAnsi="方正书宋_GBK"/>
        </w:rPr>
        <w:t>,</w:t>
      </w:r>
      <w:r>
        <w:rPr>
          <w:rFonts w:hint="eastAsia" w:eastAsia="方正书宋_GBK"/>
        </w:rPr>
        <w:t>下课后也有故事。有些故事与老师有关</w:t>
      </w:r>
      <w:r>
        <w:rPr>
          <w:rFonts w:ascii="方正书宋_GBK" w:hAnsi="方正书宋_GBK"/>
        </w:rPr>
        <w:t>,</w:t>
      </w:r>
      <w:r>
        <w:rPr>
          <w:rFonts w:hint="eastAsia" w:eastAsia="方正书宋_GBK"/>
        </w:rPr>
        <w:t>有些故事中只有学生</w:t>
      </w:r>
      <w:r>
        <w:rPr>
          <w:rFonts w:ascii="方正书宋_GBK" w:hAnsi="方正书宋_GBK"/>
        </w:rPr>
        <w:t>,</w:t>
      </w:r>
      <w:r>
        <w:rPr>
          <w:rFonts w:hint="eastAsia" w:eastAsia="方正书宋_GBK"/>
        </w:rPr>
        <w:t>有些故事发生在集体活动之中</w:t>
      </w:r>
      <w:r>
        <w:rPr>
          <w:rFonts w:ascii="方正书宋_GBK" w:hAnsi="方正书宋_GBK"/>
        </w:rPr>
        <w:t>,</w:t>
      </w:r>
      <w:r>
        <w:rPr>
          <w:rFonts w:hint="eastAsia" w:eastAsia="方正书宋_GBK"/>
        </w:rPr>
        <w:t>有些故事发生在一两个人之间。</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小组交流。</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2399" name="语文ppt.jpg" descr="id:21475186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9" name="语文ppt.jpg" descr="id:2147518645;FounderCES"/>
                    <pic:cNvPicPr>
                      <a:picLocks noChangeAspect="1"/>
                    </pic:cNvPicPr>
                  </pic:nvPicPr>
                  <pic:blipFill>
                    <a:blip r:embed="rId18"/>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1</w:t>
      </w:r>
      <w:r>
        <w:rPr>
          <w:rFonts w:ascii="方正楷体_GBK" w:hAnsi="方正楷体_GBK"/>
        </w:rPr>
        <w:t>)</w:t>
      </w:r>
      <w:r>
        <w:rPr>
          <w:rFonts w:hint="eastAsia" w:eastAsia="方正楷体_GBK"/>
        </w:rPr>
        <w:t>地点</w:t>
      </w:r>
      <w:r>
        <w:rPr>
          <w:rFonts w:ascii="方正楷体_GBK" w:hAnsi="方正楷体_GBK"/>
        </w:rPr>
        <w:t>:</w:t>
      </w:r>
      <w:r>
        <w:rPr>
          <w:rFonts w:hint="eastAsia" w:eastAsia="方正楷体_GBK"/>
        </w:rPr>
        <w:t>校园、家里、野外、公园……</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2</w:t>
      </w:r>
      <w:r>
        <w:rPr>
          <w:rFonts w:ascii="方正楷体_GBK" w:hAnsi="方正楷体_GBK"/>
        </w:rPr>
        <w:t>)</w:t>
      </w:r>
      <w:r>
        <w:rPr>
          <w:rFonts w:hint="eastAsia" w:eastAsia="方正楷体_GBK"/>
        </w:rPr>
        <w:t>空间</w:t>
      </w:r>
      <w:r>
        <w:rPr>
          <w:rFonts w:ascii="方正楷体_GBK" w:hAnsi="方正楷体_GBK"/>
        </w:rPr>
        <w:t>:</w:t>
      </w:r>
      <w:r>
        <w:rPr>
          <w:rFonts w:hint="eastAsia" w:eastAsia="方正楷体_GBK"/>
        </w:rPr>
        <w:t>教室内、操场上、动物园……</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3</w:t>
      </w:r>
      <w:r>
        <w:rPr>
          <w:rFonts w:ascii="方正楷体_GBK" w:hAnsi="方正楷体_GBK"/>
        </w:rPr>
        <w:t>)</w:t>
      </w:r>
      <w:r>
        <w:rPr>
          <w:rFonts w:hint="eastAsia" w:eastAsia="方正楷体_GBK"/>
        </w:rPr>
        <w:t>时间</w:t>
      </w:r>
      <w:r>
        <w:rPr>
          <w:rFonts w:ascii="方正楷体_GBK" w:hAnsi="方正楷体_GBK"/>
        </w:rPr>
        <w:t>:</w:t>
      </w:r>
      <w:r>
        <w:rPr>
          <w:rFonts w:hint="eastAsia" w:eastAsia="方正楷体_GBK"/>
        </w:rPr>
        <w:t>课堂上、活动课、课间、周末、假期……</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4</w:t>
      </w:r>
      <w:r>
        <w:rPr>
          <w:rFonts w:ascii="方正楷体_GBK" w:hAnsi="方正楷体_GBK"/>
        </w:rPr>
        <w:t>)</w:t>
      </w:r>
      <w:r>
        <w:rPr>
          <w:rFonts w:hint="eastAsia" w:eastAsia="方正楷体_GBK"/>
        </w:rPr>
        <w:t>人物</w:t>
      </w:r>
      <w:r>
        <w:rPr>
          <w:rFonts w:ascii="方正楷体_GBK" w:hAnsi="方正楷体_GBK"/>
        </w:rPr>
        <w:t>:</w:t>
      </w:r>
      <w:r>
        <w:rPr>
          <w:rFonts w:hint="eastAsia" w:eastAsia="方正楷体_GBK"/>
        </w:rPr>
        <w:t>同学、老师、家长、陌生人……</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5</w:t>
      </w:r>
      <w:r>
        <w:rPr>
          <w:rFonts w:ascii="方正楷体_GBK" w:hAnsi="方正楷体_GBK"/>
        </w:rPr>
        <w:t>)</w:t>
      </w:r>
      <w:r>
        <w:rPr>
          <w:rFonts w:hint="eastAsia" w:eastAsia="方正楷体_GBK"/>
        </w:rPr>
        <w:t>事件</w:t>
      </w:r>
      <w:r>
        <w:rPr>
          <w:rFonts w:ascii="方正楷体_GBK" w:hAnsi="方正楷体_GBK"/>
        </w:rPr>
        <w:t>:</w:t>
      </w:r>
      <w:r>
        <w:rPr>
          <w:rFonts w:hint="eastAsia" w:eastAsia="方正楷体_GBK"/>
        </w:rPr>
        <w:t>讲故事、猜谜语、书法比赛、歌咏比赛、掰手腕、拔河比赛、踢毽子比赛……</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6</w:t>
      </w:r>
      <w:r>
        <w:rPr>
          <w:rFonts w:ascii="方正楷体_GBK" w:hAnsi="方正楷体_GBK"/>
        </w:rPr>
        <w:t>)</w:t>
      </w:r>
      <w:r>
        <w:rPr>
          <w:rFonts w:hint="eastAsia" w:eastAsia="方正楷体_GBK"/>
        </w:rPr>
        <w:t>感受</w:t>
      </w:r>
      <w:r>
        <w:rPr>
          <w:rFonts w:ascii="方正楷体_GBK" w:hAnsi="方正楷体_GBK"/>
        </w:rPr>
        <w:t>:</w:t>
      </w:r>
      <w:r>
        <w:rPr>
          <w:rFonts w:hint="eastAsia" w:eastAsia="方正楷体_GBK"/>
        </w:rPr>
        <w:t>开心、悲伤、喜悦……</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自由发言。教师适时指导</w:t>
      </w:r>
      <w:r>
        <w:rPr>
          <w:rFonts w:ascii="方正书宋_GBK" w:hAnsi="方正书宋_GBK"/>
        </w:rPr>
        <w:t>,</w:t>
      </w:r>
      <w:r>
        <w:rPr>
          <w:rFonts w:hint="eastAsia" w:eastAsia="方正书宋_GBK"/>
        </w:rPr>
        <w:t>引导学生用连接词将故事讲清楚。</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教师小结</w:t>
      </w:r>
      <w:r>
        <w:rPr>
          <w:rFonts w:ascii="方正书宋_GBK" w:hAnsi="方正书宋_GBK"/>
        </w:rPr>
        <w:t>,</w:t>
      </w:r>
      <w:r>
        <w:rPr>
          <w:rFonts w:hint="eastAsia" w:eastAsia="方正书宋_GBK"/>
        </w:rPr>
        <w:t>引导学生学会选材。</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2400" name="设计意图.jpg" descr="id:21475186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0" name="设计意图.jpg" descr="id:2147518652;FounderCES"/>
                    <pic:cNvPicPr>
                      <a:picLocks noChangeAspect="1"/>
                    </pic:cNvPicPr>
                  </pic:nvPicPr>
                  <pic:blipFill>
                    <a:blip r:embed="rId19"/>
                    <a:stretch>
                      <a:fillRect/>
                    </a:stretch>
                  </pic:blipFill>
                  <pic:spPr>
                    <a:xfrm>
                      <a:off x="0" y="0"/>
                      <a:ext cx="579240" cy="176040"/>
                    </a:xfrm>
                    <a:prstGeom prst="rect">
                      <a:avLst/>
                    </a:prstGeom>
                  </pic:spPr>
                </pic:pic>
              </a:graphicData>
            </a:graphic>
          </wp:inline>
        </w:drawing>
      </w:r>
      <w:r>
        <w:rPr>
          <w:rFonts w:hint="eastAsia" w:eastAsia="方正楷体_GBK"/>
        </w:rPr>
        <w:t>这是教材第一次要求写事</w:t>
      </w:r>
      <w:r>
        <w:rPr>
          <w:rFonts w:ascii="方正楷体_GBK" w:hAnsi="方正楷体_GBK"/>
        </w:rPr>
        <w:t>,</w:t>
      </w:r>
      <w:r>
        <w:rPr>
          <w:rFonts w:hint="eastAsia" w:eastAsia="方正楷体_GBK"/>
        </w:rPr>
        <w:t>怎样说清事情的经过是本课教学的重点。因此</w:t>
      </w:r>
      <w:r>
        <w:rPr>
          <w:rFonts w:ascii="方正楷体_GBK" w:hAnsi="方正楷体_GBK"/>
        </w:rPr>
        <w:t>,</w:t>
      </w:r>
      <w:r>
        <w:rPr>
          <w:rFonts w:hint="eastAsia" w:eastAsia="方正楷体_GBK"/>
        </w:rPr>
        <w:t>要在写作前让学生充分表达</w:t>
      </w:r>
      <w:r>
        <w:rPr>
          <w:rFonts w:ascii="方正楷体_GBK" w:hAnsi="方正楷体_GBK"/>
        </w:rPr>
        <w:t>,</w:t>
      </w:r>
      <w:r>
        <w:rPr>
          <w:rFonts w:hint="eastAsia" w:eastAsia="方正楷体_GBK"/>
        </w:rPr>
        <w:t>给学生提供表达的灵感</w:t>
      </w:r>
      <w:r>
        <w:rPr>
          <w:rFonts w:ascii="方正楷体_GBK" w:hAnsi="方正楷体_GBK"/>
        </w:rPr>
        <w:t>,</w:t>
      </w:r>
      <w:r>
        <w:rPr>
          <w:rFonts w:hint="eastAsia" w:eastAsia="方正楷体_GBK"/>
        </w:rPr>
        <w:t>充分唤起学生在游戏时的真情实感</w:t>
      </w:r>
      <w:r>
        <w:rPr>
          <w:rFonts w:ascii="方正楷体_GBK" w:hAnsi="方正楷体_GBK"/>
        </w:rPr>
        <w:t>,</w:t>
      </w:r>
      <w:r>
        <w:rPr>
          <w:rFonts w:hint="eastAsia" w:eastAsia="方正楷体_GBK"/>
        </w:rPr>
        <w:t>在表达时引导学生用上连接词</w:t>
      </w:r>
      <w:r>
        <w:rPr>
          <w:rFonts w:ascii="方正楷体_GBK" w:hAnsi="方正楷体_GBK"/>
        </w:rPr>
        <w:t>,</w:t>
      </w:r>
      <w:r>
        <w:rPr>
          <w:rFonts w:hint="eastAsia" w:eastAsia="方正楷体_GBK"/>
        </w:rPr>
        <w:t>更利于写作时将事情写清楚。</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二</w:t>
      </w:r>
      <w:r>
        <w:rPr>
          <w:rFonts w:ascii="NEU-BZ-S92" w:hAnsi="NEU-BZ-S92"/>
          <w:color w:val="FF00FF"/>
          <w:sz w:val="21"/>
        </w:rPr>
        <w:t>　</w:t>
      </w:r>
      <w:r>
        <w:rPr>
          <w:rFonts w:hint="eastAsia" w:eastAsia="方正黑体_GBK"/>
          <w:color w:val="FF00FF"/>
          <w:sz w:val="21"/>
        </w:rPr>
        <w:t>例文引路</w:t>
      </w:r>
      <w:r>
        <w:rPr>
          <w:rFonts w:ascii="方正黑体_GBK" w:hAnsi="方正黑体_GBK"/>
          <w:color w:val="FF00FF"/>
          <w:sz w:val="21"/>
        </w:rPr>
        <w:t>,</w:t>
      </w:r>
      <w:r>
        <w:rPr>
          <w:rFonts w:hint="eastAsia" w:eastAsia="方正黑体_GBK"/>
          <w:color w:val="FF00FF"/>
          <w:sz w:val="21"/>
        </w:rPr>
        <w:t>尝试习作</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2402" name="二次备课.jpg" descr="id:21475186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2" name="二次备课.jpg" descr="id:2147518667;FounderCES"/>
                    <pic:cNvPicPr>
                      <a:picLocks noChangeAspect="1"/>
                    </pic:cNvPicPr>
                  </pic:nvPicPr>
                  <pic:blipFill>
                    <a:blip r:embed="rId17"/>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可以让学生仿照例文的形式先进行口头作文</w:t>
      </w:r>
      <w:r>
        <w:rPr>
          <w:rFonts w:ascii="方正楷体_GBK" w:hAnsi="方正楷体_GBK"/>
        </w:rPr>
        <w:t>,</w:t>
      </w:r>
      <w:r>
        <w:rPr>
          <w:rFonts w:hint="eastAsia" w:eastAsia="方正楷体_GBK"/>
        </w:rPr>
        <w:t>使学生活学活用</w:t>
      </w:r>
      <w:r>
        <w:rPr>
          <w:rFonts w:ascii="方正楷体_GBK" w:hAnsi="方正楷体_GBK"/>
        </w:rPr>
        <w:t>,</w:t>
      </w:r>
      <w:r>
        <w:rPr>
          <w:rFonts w:hint="eastAsia" w:eastAsia="方正楷体_GBK"/>
        </w:rPr>
        <w:t>真正体会例文的优点所在。</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BZ-S92" w:hAnsi="NEU-BZ-S92"/>
        </w:rPr>
        <w:t>　　</w:t>
      </w:r>
      <w:r>
        <w:rPr>
          <w:rFonts w:ascii="NEU-HZ-S92" w:hAnsi="NEU-HZ-S92"/>
        </w:rPr>
        <w:t>1</w:t>
      </w:r>
      <w:r>
        <w:rPr>
          <w:rFonts w:ascii="NEU-BZ-S92" w:hAnsi="NEU-BZ-S92"/>
        </w:rPr>
        <w:t>.</w:t>
      </w:r>
      <w:r>
        <w:rPr>
          <w:rFonts w:hint="eastAsia" w:eastAsia="方正书宋_GBK"/>
        </w:rPr>
        <w:t>呈现例文</w:t>
      </w:r>
      <w:r>
        <w:rPr>
          <w:rFonts w:ascii="方正书宋_GBK" w:hAnsi="方正书宋_GBK"/>
        </w:rPr>
        <w:t>,</w:t>
      </w:r>
      <w:r>
        <w:rPr>
          <w:rFonts w:hint="eastAsia" w:eastAsia="方正书宋_GBK"/>
        </w:rPr>
        <w:t>引导感知。</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2403" name="语文ppt.jpg" descr="id:21475186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3" name="语文ppt.jpg" descr="id:2147518674;FounderCES"/>
                    <pic:cNvPicPr>
                      <a:picLocks noChangeAspect="1"/>
                    </pic:cNvPicPr>
                  </pic:nvPicPr>
                  <pic:blipFill>
                    <a:blip r:embed="rId18"/>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出示“那次玩得真高兴”例文。</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学生读例文</w:t>
      </w:r>
      <w:r>
        <w:rPr>
          <w:rFonts w:ascii="方正书宋_GBK" w:hAnsi="方正书宋_GBK"/>
        </w:rPr>
        <w:t>,</w:t>
      </w:r>
      <w:r>
        <w:rPr>
          <w:rFonts w:hint="eastAsia" w:eastAsia="方正书宋_GBK"/>
        </w:rPr>
        <w:t>小组讨论文中哪里写得好</w:t>
      </w:r>
      <w:r>
        <w:rPr>
          <w:rFonts w:ascii="方正书宋_GBK" w:hAnsi="方正书宋_GBK"/>
        </w:rPr>
        <w:t>,</w:t>
      </w:r>
      <w:r>
        <w:rPr>
          <w:rFonts w:hint="eastAsia" w:eastAsia="方正书宋_GBK"/>
        </w:rPr>
        <w:t>有哪些可以借鉴的方法</w:t>
      </w:r>
      <w:r>
        <w:rPr>
          <w:rFonts w:ascii="方正书宋_GBK" w:hAnsi="方正书宋_GBK"/>
        </w:rPr>
        <w:t>,</w:t>
      </w:r>
      <w:r>
        <w:rPr>
          <w:rFonts w:hint="eastAsia" w:eastAsia="方正书宋_GBK"/>
        </w:rPr>
        <w:t>给你以后的习作提供了哪些思路</w:t>
      </w:r>
      <w:r>
        <w:rPr>
          <w:rFonts w:ascii="方正书宋_GBK" w:hAnsi="方正书宋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2404" name="语文ppt.jpg" descr="id:21475186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4" name="语文ppt.jpg" descr="id:2147518681;FounderCES"/>
                    <pic:cNvPicPr>
                      <a:picLocks noChangeAspect="1"/>
                    </pic:cNvPicPr>
                  </pic:nvPicPr>
                  <pic:blipFill>
                    <a:blip r:embed="rId18"/>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词语提示</w:t>
      </w:r>
      <w:r>
        <w:rPr>
          <w:rFonts w:ascii="方正楷体_GBK" w:hAnsi="方正楷体_GBK"/>
        </w:rPr>
        <w:t>:</w:t>
      </w:r>
      <w:r>
        <w:rPr>
          <w:rFonts w:hint="eastAsia" w:eastAsia="方正楷体_GBK"/>
        </w:rPr>
        <w:t>高兴</w:t>
      </w:r>
      <w:r>
        <w:rPr>
          <w:rFonts w:ascii="NEU-BZ-S92" w:hAnsi="NEU-BZ-S92"/>
        </w:rPr>
        <w:t>　</w:t>
      </w:r>
      <w:r>
        <w:rPr>
          <w:rFonts w:hint="eastAsia" w:eastAsia="方正楷体_GBK"/>
        </w:rPr>
        <w:t>开心</w:t>
      </w:r>
      <w:r>
        <w:rPr>
          <w:rFonts w:ascii="NEU-BZ-S92" w:hAnsi="NEU-BZ-S92"/>
        </w:rPr>
        <w:t>　</w:t>
      </w:r>
      <w:r>
        <w:rPr>
          <w:rFonts w:hint="eastAsia" w:eastAsia="方正楷体_GBK"/>
        </w:rPr>
        <w:t>兴奋</w:t>
      </w:r>
      <w:r>
        <w:rPr>
          <w:rFonts w:ascii="NEU-BZ-S92" w:hAnsi="NEU-BZ-S92"/>
        </w:rPr>
        <w:t>　</w:t>
      </w:r>
      <w:r>
        <w:rPr>
          <w:rFonts w:hint="eastAsia" w:eastAsia="方正楷体_GBK"/>
        </w:rPr>
        <w:t>愉快</w:t>
      </w:r>
      <w:r>
        <w:tab/>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hint="eastAsia" w:eastAsia="方正楷体_GBK"/>
        </w:rPr>
        <w:t>尽情</w:t>
      </w:r>
      <w:r>
        <w:rPr>
          <w:rFonts w:ascii="NEU-BZ-S92" w:hAnsi="NEU-BZ-S92"/>
        </w:rPr>
        <w:t>　</w:t>
      </w:r>
      <w:r>
        <w:rPr>
          <w:rFonts w:hint="eastAsia" w:eastAsia="方正楷体_GBK"/>
        </w:rPr>
        <w:t>美滋滋</w:t>
      </w:r>
      <w:r>
        <w:rPr>
          <w:rFonts w:ascii="NEU-BZ-S92" w:hAnsi="NEU-BZ-S92"/>
        </w:rPr>
        <w:t>　</w:t>
      </w:r>
      <w:r>
        <w:rPr>
          <w:rFonts w:hint="eastAsia" w:eastAsia="方正楷体_GBK"/>
        </w:rPr>
        <w:t>乐呵呵</w:t>
      </w:r>
      <w:r>
        <w:rPr>
          <w:rFonts w:ascii="NEU-BZ-S92" w:hAnsi="NEU-BZ-S92"/>
        </w:rPr>
        <w:t>　</w:t>
      </w:r>
      <w:r>
        <w:rPr>
          <w:rFonts w:hint="eastAsia" w:eastAsia="方正楷体_GBK"/>
        </w:rPr>
        <w:t>哈哈大笑</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hint="eastAsia" w:eastAsia="方正楷体_GBK"/>
        </w:rPr>
        <w:t>捧腹大笑</w:t>
      </w:r>
      <w:r>
        <w:rPr>
          <w:rFonts w:ascii="NEU-BZ-S92" w:hAnsi="NEU-BZ-S92"/>
        </w:rPr>
        <w:t>　</w:t>
      </w:r>
      <w:r>
        <w:rPr>
          <w:rFonts w:hint="eastAsia" w:eastAsia="方正楷体_GBK"/>
        </w:rPr>
        <w:t>眉开眼笑</w:t>
      </w:r>
      <w:r>
        <w:rPr>
          <w:rFonts w:ascii="NEU-BZ-S92" w:hAnsi="NEU-BZ-S92"/>
        </w:rPr>
        <w:t>　</w:t>
      </w:r>
      <w:r>
        <w:rPr>
          <w:rFonts w:hint="eastAsia" w:eastAsia="方正楷体_GBK"/>
        </w:rPr>
        <w:t>笑声不断</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师生共同总结</w:t>
      </w:r>
      <w:r>
        <w:rPr>
          <w:rFonts w:ascii="方正书宋_GBK" w:hAnsi="方正书宋_GBK"/>
        </w:rPr>
        <w:t>:</w:t>
      </w:r>
      <w:r>
        <w:rPr>
          <w:rFonts w:hint="eastAsia" w:eastAsia="方正书宋_GBK"/>
        </w:rPr>
        <w:t>在写作时用上“先……接着……然后……”把游戏说清楚。记得要用一些形容玩得很快乐的词语来丰富自己的习作。</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2405" name="二次备课.jpg" descr="id:21475186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5" name="二次备课.jpg" descr="id:2147518688;FounderCES"/>
                    <pic:cNvPicPr>
                      <a:picLocks noChangeAspect="1"/>
                    </pic:cNvPicPr>
                  </pic:nvPicPr>
                  <pic:blipFill>
                    <a:blip r:embed="rId17"/>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总结时教师可以出示相应的表格</w:t>
      </w:r>
      <w:r>
        <w:rPr>
          <w:rFonts w:ascii="方正楷体_GBK" w:hAnsi="方正楷体_GBK"/>
        </w:rPr>
        <w:t>,</w:t>
      </w:r>
      <w:r>
        <w:rPr>
          <w:rFonts w:hint="eastAsia" w:eastAsia="方正楷体_GBK"/>
        </w:rPr>
        <w:t>将写法条理清晰地罗列出来</w:t>
      </w:r>
      <w:r>
        <w:rPr>
          <w:rFonts w:ascii="方正楷体_GBK" w:hAnsi="方正楷体_GBK"/>
        </w:rPr>
        <w:t>,</w:t>
      </w:r>
      <w:r>
        <w:rPr>
          <w:rFonts w:hint="eastAsia" w:eastAsia="方正楷体_GBK"/>
        </w:rPr>
        <w:t>为学生写作时提供清晰的逻辑思路。</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书宋_GBK"/>
        </w:rPr>
      </w:pPr>
      <w:r>
        <w:rPr>
          <w:rFonts w:hint="eastAsia" w:eastAsia="方正书宋_GBK"/>
        </w:rPr>
        <w:t>本环节基于三年级习作“写清楚”的要求</w:t>
      </w:r>
      <w:r>
        <w:rPr>
          <w:rFonts w:ascii="方正书宋_GBK" w:hAnsi="方正书宋_GBK"/>
        </w:rPr>
        <w:t>,</w:t>
      </w:r>
      <w:r>
        <w:rPr>
          <w:rFonts w:hint="eastAsia" w:eastAsia="方正书宋_GBK"/>
        </w:rPr>
        <w:t>通过例文引路</w:t>
      </w:r>
      <w:r>
        <w:rPr>
          <w:rFonts w:ascii="方正书宋_GBK" w:hAnsi="方正书宋_GBK"/>
        </w:rPr>
        <w:t>,</w:t>
      </w:r>
      <w:r>
        <w:rPr>
          <w:rFonts w:hint="eastAsia" w:eastAsia="方正书宋_GBK"/>
        </w:rPr>
        <w:t>让学生在习作时能够将口头交流语言快速转化为书面的表达语言。符合中年级习作激发学生写作兴趣和增强习作自信的要求。</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书宋_GBK"/>
        </w:rPr>
      </w:pPr>
      <w:r>
        <w:rPr>
          <w:rFonts w:hint="eastAsia" w:eastAsia="方正黑体_GBK"/>
          <w:color w:val="FF00FF"/>
          <w:sz w:val="21"/>
        </w:rPr>
        <w:t>三</w:t>
      </w:r>
      <w:r>
        <w:rPr>
          <w:rFonts w:ascii="NEU-BZ-S92" w:hAnsi="NEU-BZ-S92"/>
          <w:color w:val="FF00FF"/>
          <w:sz w:val="21"/>
        </w:rPr>
        <w:t>　</w:t>
      </w:r>
      <w:r>
        <w:rPr>
          <w:rFonts w:hint="eastAsia" w:eastAsia="方正黑体_GBK"/>
          <w:color w:val="FF00FF"/>
          <w:sz w:val="21"/>
        </w:rPr>
        <w:t>总结提升</w:t>
      </w:r>
      <w:r>
        <w:rPr>
          <w:rFonts w:ascii="方正黑体_GBK" w:hAnsi="方正黑体_GBK"/>
          <w:color w:val="FF00FF"/>
          <w:sz w:val="21"/>
        </w:rPr>
        <w:t>,</w:t>
      </w:r>
      <w:r>
        <w:rPr>
          <w:rFonts w:hint="eastAsia" w:eastAsia="方正黑体_GBK"/>
          <w:color w:val="FF00FF"/>
          <w:sz w:val="21"/>
        </w:rPr>
        <w:t>归纳写法</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通过本节课的学习</w:t>
      </w:r>
      <w:r>
        <w:rPr>
          <w:rFonts w:ascii="方正书宋_GBK" w:hAnsi="方正书宋_GBK"/>
        </w:rPr>
        <w:t>,</w:t>
      </w:r>
      <w:r>
        <w:rPr>
          <w:rFonts w:hint="eastAsia" w:eastAsia="方正书宋_GBK"/>
        </w:rPr>
        <w:t>你能够把“那次玩得真高兴”写清楚吗</w:t>
      </w:r>
      <w:r>
        <w:rPr>
          <w:rFonts w:ascii="方正书宋_GBK" w:hAnsi="方正书宋_GBK"/>
        </w:rPr>
        <w:t>?</w:t>
      </w:r>
      <w:r>
        <w:rPr>
          <w:rFonts w:hint="eastAsia" w:eastAsia="方正书宋_GBK"/>
        </w:rPr>
        <w:t>写的时候有哪些要提醒大家的呢</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同学们总结得非常全面。我们刚刚接触习作不久</w:t>
      </w:r>
      <w:r>
        <w:rPr>
          <w:rFonts w:ascii="方正书宋_GBK" w:hAnsi="方正书宋_GBK"/>
        </w:rPr>
        <w:t>,</w:t>
      </w:r>
      <w:r>
        <w:rPr>
          <w:rFonts w:hint="eastAsia" w:eastAsia="方正书宋_GBK"/>
        </w:rPr>
        <w:t>一定要注意在描述一件事情的时候将它写清楚</w:t>
      </w:r>
      <w:r>
        <w:rPr>
          <w:rFonts w:ascii="方正书宋_GBK" w:hAnsi="方正书宋_GBK"/>
        </w:rPr>
        <w:t>,</w:t>
      </w:r>
      <w:r>
        <w:rPr>
          <w:rFonts w:hint="eastAsia" w:eastAsia="方正书宋_GBK"/>
        </w:rPr>
        <w:t>重要的是表达出自己的真情实感。期待下节课你们的作品。</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520700" cy="179705"/>
            <wp:effectExtent l="0" t="0" r="12700" b="10795"/>
            <wp:docPr id="2407" name="本课小结.jpg" descr="id:21475187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7" name="本课小结.jpg" descr="id:2147518703;FounderCES"/>
                    <pic:cNvPicPr>
                      <a:picLocks noChangeAspect="1"/>
                    </pic:cNvPicPr>
                  </pic:nvPicPr>
                  <pic:blipFill>
                    <a:blip r:embed="rId21"/>
                    <a:stretch>
                      <a:fillRect/>
                    </a:stretch>
                  </pic:blipFill>
                  <pic:spPr>
                    <a:xfrm>
                      <a:off x="0" y="0"/>
                      <a:ext cx="521280" cy="18000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　　</w:t>
      </w:r>
      <w:r>
        <w:rPr>
          <w:rFonts w:hint="eastAsia" w:eastAsia="方正楷体_GBK"/>
        </w:rPr>
        <w:t>通过本节课的学习</w:t>
      </w:r>
      <w:r>
        <w:rPr>
          <w:rFonts w:ascii="方正楷体_GBK" w:hAnsi="方正楷体_GBK"/>
        </w:rPr>
        <w:t>,</w:t>
      </w:r>
      <w:r>
        <w:rPr>
          <w:rFonts w:hint="eastAsia" w:eastAsia="方正楷体_GBK"/>
        </w:rPr>
        <w:t>唤起了学生游戏时的快乐体验。通过教师指导学生能够有序清楚地将所进行的游戏讲清楚</w:t>
      </w:r>
      <w:r>
        <w:rPr>
          <w:rFonts w:ascii="方正楷体_GBK" w:hAnsi="方正楷体_GBK"/>
        </w:rPr>
        <w:t>,</w:t>
      </w:r>
      <w:r>
        <w:rPr>
          <w:rFonts w:hint="eastAsia" w:eastAsia="方正楷体_GBK"/>
        </w:rPr>
        <w:t>能说清楚当时的感受。本节课教学以学生表达为主</w:t>
      </w:r>
      <w:r>
        <w:rPr>
          <w:rFonts w:ascii="方正楷体_GBK" w:hAnsi="方正楷体_GBK"/>
        </w:rPr>
        <w:t>,</w:t>
      </w:r>
      <w:r>
        <w:rPr>
          <w:rFonts w:hint="eastAsia" w:eastAsia="方正楷体_GBK"/>
        </w:rPr>
        <w:t>使学生先说明白</w:t>
      </w:r>
      <w:r>
        <w:rPr>
          <w:rFonts w:ascii="方正楷体_GBK" w:hAnsi="方正楷体_GBK"/>
        </w:rPr>
        <w:t>,</w:t>
      </w:r>
      <w:r>
        <w:rPr>
          <w:rFonts w:hint="eastAsia" w:eastAsia="方正楷体_GBK"/>
        </w:rPr>
        <w:t>再落实到笔上</w:t>
      </w:r>
      <w:r>
        <w:rPr>
          <w:rFonts w:ascii="方正楷体_GBK" w:hAnsi="方正楷体_GBK"/>
        </w:rPr>
        <w:t>,</w:t>
      </w:r>
      <w:r>
        <w:rPr>
          <w:rFonts w:hint="eastAsia" w:eastAsia="方正楷体_GBK"/>
        </w:rPr>
        <w:t>这样在写作时才能够游刃有余。</w:t>
      </w:r>
      <w:r>
        <w:drawing>
          <wp:inline distT="0" distB="0" distL="0" distR="0">
            <wp:extent cx="36830" cy="154940"/>
            <wp:effectExtent l="0" t="0" r="1270" b="16510"/>
            <wp:docPr id="2408" name="zwt.jpg" descr="id:21475187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8" name="zwt.jpg" descr="id:2147518710;FounderCES"/>
                    <pic:cNvPicPr>
                      <a:picLocks noChangeAspect="1"/>
                    </pic:cNvPicPr>
                  </pic:nvPicPr>
                  <pic:blipFill>
                    <a:blip r:embed="rId22"/>
                    <a:stretch>
                      <a:fillRect/>
                    </a:stretch>
                  </pic:blipFill>
                  <pic:spPr>
                    <a:xfrm>
                      <a:off x="0" y="0"/>
                      <a:ext cx="37080" cy="1551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380615" cy="444500"/>
            <wp:effectExtent l="0" t="0" r="635" b="12700"/>
            <wp:docPr id="2409" name="课时02.jpg" descr="id:21475187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9" name="课时02.jpg" descr="id:2147518717;FounderCES"/>
                    <pic:cNvPicPr>
                      <a:picLocks noChangeAspect="1"/>
                    </pic:cNvPicPr>
                  </pic:nvPicPr>
                  <pic:blipFill>
                    <a:blip r:embed="rId23"/>
                    <a:stretch>
                      <a:fillRect/>
                    </a:stretch>
                  </pic:blipFill>
                  <pic:spPr>
                    <a:xfrm>
                      <a:off x="0" y="0"/>
                      <a:ext cx="2381040" cy="444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1085215" cy="291465"/>
            <wp:effectExtent l="0" t="0" r="635" b="13335"/>
            <wp:docPr id="2410" name="课时目标.jpg" descr="id:21475187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0" name="课时目标.jpg" descr="id:2147518724;FounderCES"/>
                    <pic:cNvPicPr>
                      <a:picLocks noChangeAspect="1"/>
                    </pic:cNvPicPr>
                  </pic:nvPicPr>
                  <pic:blipFill>
                    <a:blip r:embed="rId13"/>
                    <a:stretch>
                      <a:fillRect/>
                    </a:stretch>
                  </pic:blipFill>
                  <pic:spPr>
                    <a:xfrm>
                      <a:off x="0" y="0"/>
                      <a:ext cx="1085760" cy="291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能简单地写一次玩的过程</w:t>
      </w:r>
      <w:r>
        <w:rPr>
          <w:rFonts w:ascii="方正书宋_GBK" w:hAnsi="方正书宋_GBK"/>
        </w:rPr>
        <w:t>,</w:t>
      </w:r>
      <w:r>
        <w:rPr>
          <w:rFonts w:hint="eastAsia" w:eastAsia="方正书宋_GBK"/>
        </w:rPr>
        <w:t>表达出当时快乐的心情</w:t>
      </w:r>
      <w:r>
        <w:rPr>
          <w:rFonts w:ascii="方正书宋_GBK" w:hAnsi="方正书宋_GBK"/>
        </w:rPr>
        <w:t>,</w:t>
      </w:r>
      <w:r>
        <w:rPr>
          <w:rFonts w:hint="eastAsia" w:eastAsia="方正书宋_GBK"/>
        </w:rPr>
        <w:t>能正确使用标点符号。</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能和同学交流习作</w:t>
      </w:r>
      <w:r>
        <w:rPr>
          <w:rFonts w:ascii="方正书宋_GBK" w:hAnsi="方正书宋_GBK"/>
        </w:rPr>
        <w:t>,</w:t>
      </w:r>
      <w:r>
        <w:rPr>
          <w:rFonts w:hint="eastAsia" w:eastAsia="方正书宋_GBK"/>
        </w:rPr>
        <w:t>修改同学看不明白的地方。</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1139190" cy="291465"/>
            <wp:effectExtent l="0" t="0" r="3810" b="13335"/>
            <wp:docPr id="2411" name="教学重难点01.jpg" descr="id:21475187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1" name="教学重难点01.jpg" descr="id:2147518731;FounderCES"/>
                    <pic:cNvPicPr>
                      <a:picLocks noChangeAspect="1"/>
                    </pic:cNvPicPr>
                  </pic:nvPicPr>
                  <pic:blipFill>
                    <a:blip r:embed="rId14"/>
                    <a:stretch>
                      <a:fillRect/>
                    </a:stretch>
                  </pic:blipFill>
                  <pic:spPr>
                    <a:xfrm>
                      <a:off x="0" y="0"/>
                      <a:ext cx="1139760" cy="291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能简单地写一次玩的过程</w:t>
      </w:r>
      <w:r>
        <w:rPr>
          <w:rFonts w:ascii="方正书宋_GBK" w:hAnsi="方正书宋_GBK"/>
        </w:rPr>
        <w:t>,</w:t>
      </w:r>
      <w:r>
        <w:rPr>
          <w:rFonts w:hint="eastAsia" w:eastAsia="方正书宋_GBK"/>
        </w:rPr>
        <w:t>表达出当时快乐的心情</w:t>
      </w:r>
      <w:r>
        <w:rPr>
          <w:rFonts w:ascii="方正书宋_GBK" w:hAnsi="方正书宋_GBK"/>
        </w:rPr>
        <w:t>,</w:t>
      </w:r>
      <w:r>
        <w:rPr>
          <w:rFonts w:hint="eastAsia" w:eastAsia="方正书宋_GBK"/>
        </w:rPr>
        <w:t>能正确使用标点符号。</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2412" name="教学过程.jpg" descr="id:21475187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2" name="教学过程.jpg" descr="id:2147518738;FounderCES"/>
                    <pic:cNvPicPr>
                      <a:picLocks noChangeAspect="1"/>
                    </pic:cNvPicPr>
                  </pic:nvPicPr>
                  <pic:blipFill>
                    <a:blip r:embed="rId15"/>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黑体_GBK"/>
          <w:color w:val="FF00FF"/>
          <w:sz w:val="21"/>
        </w:rPr>
        <w:t>一</w:t>
      </w:r>
      <w:r>
        <w:rPr>
          <w:rFonts w:ascii="NEU-BZ-S92" w:hAnsi="NEU-BZ-S92"/>
          <w:color w:val="FF00FF"/>
          <w:sz w:val="21"/>
        </w:rPr>
        <w:t>　</w:t>
      </w:r>
      <w:r>
        <w:rPr>
          <w:rFonts w:hint="eastAsia" w:eastAsia="方正黑体_GBK"/>
          <w:color w:val="FF00FF"/>
          <w:sz w:val="21"/>
        </w:rPr>
        <w:t>回顾方法</w:t>
      </w:r>
      <w:r>
        <w:rPr>
          <w:rFonts w:ascii="方正黑体_GBK" w:hAnsi="方正黑体_GBK"/>
          <w:color w:val="FF00FF"/>
          <w:sz w:val="21"/>
        </w:rPr>
        <w:t>,</w:t>
      </w:r>
      <w:r>
        <w:rPr>
          <w:rFonts w:hint="eastAsia" w:eastAsia="方正黑体_GBK"/>
          <w:color w:val="FF00FF"/>
          <w:sz w:val="21"/>
        </w:rPr>
        <w:t>复习导入</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hint="eastAsia" w:eastAsia="方正书宋_GBK"/>
        </w:rPr>
        <w:t>出示习作要求。</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2414" name="二次备课.jpg" descr="id:21475187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4" name="二次备课.jpg" descr="id:2147518753;FounderCES"/>
                    <pic:cNvPicPr>
                      <a:picLocks noChangeAspect="1"/>
                    </pic:cNvPicPr>
                  </pic:nvPicPr>
                  <pic:blipFill>
                    <a:blip r:embed="rId17"/>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应该强调让学生进行审题</w:t>
      </w:r>
      <w:r>
        <w:rPr>
          <w:rFonts w:ascii="方正楷体_GBK" w:hAnsi="方正楷体_GBK"/>
        </w:rPr>
        <w:t>,</w:t>
      </w:r>
      <w:r>
        <w:rPr>
          <w:rFonts w:hint="eastAsia" w:eastAsia="方正楷体_GBK"/>
        </w:rPr>
        <w:t>明确立意。</w:t>
      </w:r>
      <w:bookmarkStart w:id="0" w:name="_GoBack"/>
      <w:bookmarkEnd w:id="0"/>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2415" name="语文ppt.jpg" descr="id:21475187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5" name="语文ppt.jpg" descr="id:2147518760;FounderCES"/>
                    <pic:cNvPicPr>
                      <a:picLocks noChangeAspect="1"/>
                    </pic:cNvPicPr>
                  </pic:nvPicPr>
                  <pic:blipFill>
                    <a:blip r:embed="rId18"/>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r>
        <w:rPr>
          <w:rFonts w:hint="eastAsia" w:eastAsia="方正楷体_GBK"/>
        </w:rPr>
        <w:t>本次习作的话题是“那次玩得真高兴”。把自己最高兴、印象最深的一次活动写下来</w:t>
      </w:r>
      <w:r>
        <w:rPr>
          <w:rFonts w:ascii="方正楷体_GBK" w:hAnsi="方正楷体_GBK"/>
        </w:rPr>
        <w:t>,</w:t>
      </w:r>
      <w:r>
        <w:rPr>
          <w:rFonts w:hint="eastAsia" w:eastAsia="方正楷体_GBK"/>
        </w:rPr>
        <w:t>表达出自己快乐的心情。</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同学们</w:t>
      </w:r>
      <w:r>
        <w:rPr>
          <w:rFonts w:ascii="方正书宋_GBK" w:hAnsi="方正书宋_GBK"/>
        </w:rPr>
        <w:t>,</w:t>
      </w:r>
      <w:r>
        <w:rPr>
          <w:rFonts w:hint="eastAsia" w:eastAsia="方正书宋_GBK"/>
        </w:rPr>
        <w:t>上节课我们探讨了记事的方法</w:t>
      </w:r>
      <w:r>
        <w:rPr>
          <w:rFonts w:ascii="方正书宋_GBK" w:hAnsi="方正书宋_GBK"/>
        </w:rPr>
        <w:t>,</w:t>
      </w:r>
      <w:r>
        <w:rPr>
          <w:rFonts w:hint="eastAsia" w:eastAsia="方正书宋_GBK"/>
        </w:rPr>
        <w:t>回顾一下</w:t>
      </w:r>
      <w:r>
        <w:rPr>
          <w:rFonts w:ascii="方正书宋_GBK" w:hAnsi="方正书宋_GBK"/>
        </w:rPr>
        <w:t>,</w:t>
      </w:r>
      <w:r>
        <w:rPr>
          <w:rFonts w:hint="eastAsia" w:eastAsia="方正书宋_GBK"/>
        </w:rPr>
        <w:t>然后汇报。</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2416" name="语文ppt.jpg" descr="id:21475187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6" name="语文ppt.jpg" descr="id:2147518767;FounderCES"/>
                    <pic:cNvPicPr>
                      <a:picLocks noChangeAspect="1"/>
                    </pic:cNvPicPr>
                  </pic:nvPicPr>
                  <pic:blipFill>
                    <a:blip r:embed="rId18"/>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可以按照“在哪玩”“玩什么”“和谁玩”“心情如何”几方面来写</w:t>
      </w:r>
      <w:r>
        <w:rPr>
          <w:rFonts w:ascii="方正楷体_GBK" w:hAnsi="方正楷体_GBK"/>
        </w:rPr>
        <w:t>,</w:t>
      </w:r>
      <w:r>
        <w:rPr>
          <w:rFonts w:hint="eastAsia" w:eastAsia="方正楷体_GBK"/>
        </w:rPr>
        <w:t>用上“先”“然后”“最后”等连接词。</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这节课我们就用“总结”的方法</w:t>
      </w:r>
      <w:r>
        <w:rPr>
          <w:rFonts w:ascii="方正书宋_GBK" w:hAnsi="方正书宋_GBK"/>
        </w:rPr>
        <w:t>,</w:t>
      </w:r>
      <w:r>
        <w:rPr>
          <w:rFonts w:hint="eastAsia" w:eastAsia="方正书宋_GBK"/>
        </w:rPr>
        <w:t>写一写你玩得开心并印象深刻的一件事。</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2417" name="设计意图.jpg" descr="id:21475187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7" name="设计意图.jpg" descr="id:2147518774;FounderCES"/>
                    <pic:cNvPicPr>
                      <a:picLocks noChangeAspect="1"/>
                    </pic:cNvPicPr>
                  </pic:nvPicPr>
                  <pic:blipFill>
                    <a:blip r:embed="rId19"/>
                    <a:stretch>
                      <a:fillRect/>
                    </a:stretch>
                  </pic:blipFill>
                  <pic:spPr>
                    <a:xfrm>
                      <a:off x="0" y="0"/>
                      <a:ext cx="579240" cy="176040"/>
                    </a:xfrm>
                    <a:prstGeom prst="rect">
                      <a:avLst/>
                    </a:prstGeom>
                  </pic:spPr>
                </pic:pic>
              </a:graphicData>
            </a:graphic>
          </wp:inline>
        </w:drawing>
      </w:r>
      <w:r>
        <w:rPr>
          <w:rFonts w:hint="eastAsia" w:eastAsia="方正楷体_GBK"/>
        </w:rPr>
        <w:t>通过回顾写作方法</w:t>
      </w:r>
      <w:r>
        <w:rPr>
          <w:rFonts w:ascii="方正楷体_GBK" w:hAnsi="方正楷体_GBK"/>
        </w:rPr>
        <w:t>,</w:t>
      </w:r>
      <w:r>
        <w:rPr>
          <w:rFonts w:hint="eastAsia" w:eastAsia="方正楷体_GBK"/>
        </w:rPr>
        <w:t>为这节课的写作做好铺垫。</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二</w:t>
      </w:r>
      <w:r>
        <w:rPr>
          <w:rFonts w:ascii="NEU-BZ-S92" w:hAnsi="NEU-BZ-S92"/>
          <w:color w:val="FF00FF"/>
          <w:sz w:val="21"/>
        </w:rPr>
        <w:t>　</w:t>
      </w:r>
      <w:r>
        <w:rPr>
          <w:rFonts w:hint="eastAsia" w:eastAsia="方正黑体_GBK"/>
          <w:color w:val="FF00FF"/>
          <w:sz w:val="21"/>
        </w:rPr>
        <w:t>放手思考</w:t>
      </w:r>
      <w:r>
        <w:rPr>
          <w:rFonts w:ascii="方正黑体_GBK" w:hAnsi="方正黑体_GBK"/>
          <w:color w:val="FF00FF"/>
          <w:sz w:val="21"/>
        </w:rPr>
        <w:t>,</w:t>
      </w:r>
      <w:r>
        <w:rPr>
          <w:rFonts w:hint="eastAsia" w:eastAsia="方正黑体_GBK"/>
          <w:color w:val="FF00FF"/>
          <w:sz w:val="21"/>
        </w:rPr>
        <w:t>自主创作</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大家利用手中的记录单</w:t>
      </w:r>
      <w:r>
        <w:rPr>
          <w:rFonts w:ascii="方正书宋_GBK" w:hAnsi="方正书宋_GBK"/>
        </w:rPr>
        <w:t>,</w:t>
      </w:r>
      <w:r>
        <w:rPr>
          <w:rFonts w:hint="eastAsia" w:eastAsia="方正书宋_GBK"/>
        </w:rPr>
        <w:t>将“那次玩得真高兴”写好</w:t>
      </w:r>
      <w:r>
        <w:rPr>
          <w:rFonts w:ascii="方正书宋_GBK" w:hAnsi="方正书宋_GBK"/>
        </w:rPr>
        <w:t>,</w:t>
      </w:r>
      <w:r>
        <w:rPr>
          <w:rFonts w:hint="eastAsia" w:eastAsia="方正书宋_GBK"/>
        </w:rPr>
        <w:t>注意用上合适的词语。</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2419" name="语文ppt.jpg" descr="id:21475187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9" name="语文ppt.jpg" descr="id:2147518789;FounderCES"/>
                    <pic:cNvPicPr>
                      <a:picLocks noChangeAspect="1"/>
                    </pic:cNvPicPr>
                  </pic:nvPicPr>
                  <pic:blipFill>
                    <a:blip r:embed="rId18"/>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词语提示</w:t>
      </w:r>
      <w:r>
        <w:rPr>
          <w:rFonts w:ascii="方正楷体_GBK" w:hAnsi="方正楷体_GBK"/>
        </w:rPr>
        <w:t>:</w:t>
      </w:r>
      <w:r>
        <w:rPr>
          <w:rFonts w:hint="eastAsia" w:eastAsia="方正楷体_GBK"/>
        </w:rPr>
        <w:t>高兴</w:t>
      </w:r>
      <w:r>
        <w:rPr>
          <w:rFonts w:ascii="NEU-BZ-S92" w:hAnsi="NEU-BZ-S92"/>
        </w:rPr>
        <w:t>　</w:t>
      </w:r>
      <w:r>
        <w:rPr>
          <w:rFonts w:hint="eastAsia" w:eastAsia="方正楷体_GBK"/>
        </w:rPr>
        <w:t>开心</w:t>
      </w:r>
      <w:r>
        <w:rPr>
          <w:rFonts w:ascii="NEU-BZ-S92" w:hAnsi="NEU-BZ-S92"/>
        </w:rPr>
        <w:t>　</w:t>
      </w:r>
      <w:r>
        <w:rPr>
          <w:rFonts w:hint="eastAsia" w:eastAsia="方正楷体_GBK"/>
        </w:rPr>
        <w:t>兴奋</w:t>
      </w:r>
      <w:r>
        <w:rPr>
          <w:rFonts w:ascii="NEU-BZ-S92" w:hAnsi="NEU-BZ-S92"/>
        </w:rPr>
        <w:t>　</w:t>
      </w:r>
      <w:r>
        <w:rPr>
          <w:rFonts w:hint="eastAsia" w:eastAsia="方正楷体_GBK"/>
        </w:rPr>
        <w:t>愉快</w:t>
      </w:r>
      <w:r>
        <w:rPr>
          <w:rFonts w:ascii="NEU-BZ-S92" w:hAnsi="NEU-BZ-S92"/>
        </w:rPr>
        <w:t>　</w:t>
      </w:r>
      <w:r>
        <w:rPr>
          <w:rFonts w:hint="eastAsia" w:eastAsia="方正楷体_GBK"/>
        </w:rPr>
        <w:t>尽情</w:t>
      </w:r>
      <w:r>
        <w:rPr>
          <w:rFonts w:ascii="NEU-BZ-S92" w:hAnsi="NEU-BZ-S92"/>
        </w:rPr>
        <w:t>　</w:t>
      </w:r>
      <w:r>
        <w:rPr>
          <w:rFonts w:hint="eastAsia" w:eastAsia="方正楷体_GBK"/>
        </w:rPr>
        <w:t>美滋滋</w:t>
      </w:r>
      <w:r>
        <w:rPr>
          <w:rFonts w:ascii="NEU-BZ-S92" w:hAnsi="NEU-BZ-S92"/>
        </w:rPr>
        <w:t>　</w:t>
      </w:r>
      <w:r>
        <w:rPr>
          <w:rFonts w:hint="eastAsia" w:eastAsia="方正楷体_GBK"/>
        </w:rPr>
        <w:t>乐呵呵</w:t>
      </w:r>
      <w:r>
        <w:rPr>
          <w:rFonts w:ascii="NEU-BZ-S92" w:hAnsi="NEU-BZ-S92"/>
        </w:rPr>
        <w:t>　</w:t>
      </w:r>
      <w:r>
        <w:rPr>
          <w:rFonts w:hint="eastAsia" w:eastAsia="方正楷体_GBK"/>
        </w:rPr>
        <w:t>哈哈大笑</w:t>
      </w:r>
      <w:r>
        <w:rPr>
          <w:rFonts w:ascii="NEU-BZ-S92" w:hAnsi="NEU-BZ-S92"/>
        </w:rPr>
        <w:t>　</w:t>
      </w:r>
      <w:r>
        <w:rPr>
          <w:rFonts w:hint="eastAsia" w:eastAsia="方正楷体_GBK"/>
        </w:rPr>
        <w:t>捧腹大笑</w:t>
      </w:r>
      <w:r>
        <w:rPr>
          <w:rFonts w:ascii="NEU-BZ-S92" w:hAnsi="NEU-BZ-S92"/>
        </w:rPr>
        <w:t>　</w:t>
      </w:r>
      <w:r>
        <w:rPr>
          <w:rFonts w:hint="eastAsia" w:eastAsia="方正楷体_GBK"/>
        </w:rPr>
        <w:t>眉开眼笑</w:t>
      </w:r>
      <w:r>
        <w:rPr>
          <w:rFonts w:ascii="NEU-BZ-S92" w:hAnsi="NEU-BZ-S92"/>
        </w:rPr>
        <w:t>　</w:t>
      </w:r>
      <w:r>
        <w:rPr>
          <w:rFonts w:hint="eastAsia" w:eastAsia="方正楷体_GBK"/>
        </w:rPr>
        <w:t>笑声不断</w:t>
      </w:r>
      <w:r>
        <w:tab/>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2420" name="二次备课.jpg" descr="id:21475187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0" name="二次备课.jpg" descr="id:2147518796;FounderCES"/>
                    <pic:cNvPicPr>
                      <a:picLocks noChangeAspect="1"/>
                    </pic:cNvPicPr>
                  </pic:nvPicPr>
                  <pic:blipFill>
                    <a:blip r:embed="rId17"/>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应该强调写作时的标点符号要使用正确。</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师巡视查看</w:t>
      </w:r>
      <w:r>
        <w:rPr>
          <w:rFonts w:ascii="方正书宋_GBK" w:hAnsi="方正书宋_GBK"/>
        </w:rPr>
        <w:t>,</w:t>
      </w:r>
      <w:r>
        <w:rPr>
          <w:rFonts w:hint="eastAsia" w:eastAsia="方正书宋_GBK"/>
        </w:rPr>
        <w:t>个别指导。</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drawing>
          <wp:inline distT="0" distB="0" distL="0" distR="0">
            <wp:extent cx="579120" cy="175895"/>
            <wp:effectExtent l="0" t="0" r="11430" b="14605"/>
            <wp:docPr id="2421" name="设计意图.jpg" descr="id:21475188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1" name="设计意图.jpg" descr="id:2147518803;FounderCES"/>
                    <pic:cNvPicPr>
                      <a:picLocks noChangeAspect="1"/>
                    </pic:cNvPicPr>
                  </pic:nvPicPr>
                  <pic:blipFill>
                    <a:blip r:embed="rId19"/>
                    <a:stretch>
                      <a:fillRect/>
                    </a:stretch>
                  </pic:blipFill>
                  <pic:spPr>
                    <a:xfrm>
                      <a:off x="0" y="0"/>
                      <a:ext cx="579240" cy="176040"/>
                    </a:xfrm>
                    <a:prstGeom prst="rect">
                      <a:avLst/>
                    </a:prstGeom>
                  </pic:spPr>
                </pic:pic>
              </a:graphicData>
            </a:graphic>
          </wp:inline>
        </w:drawing>
      </w:r>
      <w:r>
        <w:rPr>
          <w:rFonts w:hint="eastAsia" w:eastAsia="方正楷体_GBK"/>
        </w:rPr>
        <w:t>通过上节课的学习</w:t>
      </w:r>
      <w:r>
        <w:rPr>
          <w:rFonts w:ascii="方正楷体_GBK" w:hAnsi="方正楷体_GBK"/>
        </w:rPr>
        <w:t>,</w:t>
      </w:r>
      <w:r>
        <w:rPr>
          <w:rFonts w:hint="eastAsia" w:eastAsia="方正楷体_GBK"/>
        </w:rPr>
        <w:t>学生已经对如何写好这篇习作有了初步的印象</w:t>
      </w:r>
      <w:r>
        <w:rPr>
          <w:rFonts w:ascii="方正楷体_GBK" w:hAnsi="方正楷体_GBK"/>
        </w:rPr>
        <w:t>,</w:t>
      </w:r>
      <w:r>
        <w:rPr>
          <w:rFonts w:hint="eastAsia" w:eastAsia="方正楷体_GBK"/>
        </w:rPr>
        <w:t>教师需要放手给学生充分的时间进行创作。发现问题及时提醒</w:t>
      </w:r>
      <w:r>
        <w:rPr>
          <w:rFonts w:ascii="方正楷体_GBK" w:hAnsi="方正楷体_GBK"/>
        </w:rPr>
        <w:t>,</w:t>
      </w:r>
      <w:r>
        <w:rPr>
          <w:rFonts w:hint="eastAsia" w:eastAsia="方正楷体_GBK"/>
        </w:rPr>
        <w:t>完善习作草稿。</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2422" name="二次备课.jpg" descr="id:21475188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2" name="二次备课.jpg" descr="id:2147518810;FounderCES"/>
                    <pic:cNvPicPr>
                      <a:picLocks noChangeAspect="1"/>
                    </pic:cNvPicPr>
                  </pic:nvPicPr>
                  <pic:blipFill>
                    <a:blip r:embed="rId17"/>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eastAsia="方正楷体_GBK"/>
        </w:rPr>
      </w:pPr>
      <w:r>
        <w:rPr>
          <w:rFonts w:hint="eastAsia" w:eastAsia="方正楷体_GBK"/>
        </w:rPr>
        <w:t>可以让学生试着评改一篇同学的习作</w:t>
      </w:r>
      <w:r>
        <w:rPr>
          <w:rFonts w:ascii="方正楷体_GBK" w:hAnsi="方正楷体_GBK"/>
        </w:rPr>
        <w:t>,</w:t>
      </w:r>
      <w:r>
        <w:rPr>
          <w:rFonts w:hint="eastAsia" w:eastAsia="方正楷体_GBK"/>
        </w:rPr>
        <w:t>教师再进行点评。</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三</w:t>
      </w:r>
      <w:r>
        <w:rPr>
          <w:rFonts w:ascii="NEU-BZ-S92" w:hAnsi="NEU-BZ-S92"/>
          <w:color w:val="FF00FF"/>
          <w:sz w:val="21"/>
        </w:rPr>
        <w:t>　</w:t>
      </w:r>
      <w:r>
        <w:rPr>
          <w:rFonts w:hint="eastAsia" w:eastAsia="方正黑体_GBK"/>
          <w:color w:val="FF00FF"/>
          <w:sz w:val="21"/>
        </w:rPr>
        <w:t>互相交流</w:t>
      </w:r>
      <w:r>
        <w:rPr>
          <w:rFonts w:ascii="方正黑体_GBK" w:hAnsi="方正黑体_GBK"/>
          <w:color w:val="FF00FF"/>
          <w:sz w:val="21"/>
        </w:rPr>
        <w:t>,</w:t>
      </w:r>
      <w:r>
        <w:rPr>
          <w:rFonts w:hint="eastAsia" w:eastAsia="方正黑体_GBK"/>
          <w:color w:val="FF00FF"/>
          <w:sz w:val="21"/>
        </w:rPr>
        <w:t>修改习作</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.PPT</w:t>
      </w:r>
      <w:r>
        <w:rPr>
          <w:rFonts w:hint="eastAsia" w:eastAsia="方正书宋_GBK"/>
        </w:rPr>
        <w:t>出示教师巡视时发现的优秀学生习作。</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1</w:t>
      </w:r>
      <w:r>
        <w:rPr>
          <w:rFonts w:ascii="方正书宋_GBK" w:hAnsi="方正书宋_GBK"/>
        </w:rPr>
        <w:t>)</w:t>
      </w:r>
      <w:r>
        <w:rPr>
          <w:rFonts w:hint="eastAsia" w:eastAsia="方正书宋_GBK"/>
        </w:rPr>
        <w:t>学生自由阅读。</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2</w:t>
      </w:r>
      <w:r>
        <w:rPr>
          <w:rFonts w:ascii="方正书宋_GBK" w:hAnsi="方正书宋_GBK"/>
        </w:rPr>
        <w:t>)</w:t>
      </w:r>
      <w:r>
        <w:rPr>
          <w:rFonts w:hint="eastAsia" w:eastAsia="方正书宋_GBK"/>
        </w:rPr>
        <w:t>自由发言</w:t>
      </w:r>
      <w:r>
        <w:rPr>
          <w:rFonts w:ascii="方正书宋_GBK" w:hAnsi="方正书宋_GBK"/>
        </w:rPr>
        <w:t>,</w:t>
      </w:r>
      <w:r>
        <w:rPr>
          <w:rFonts w:hint="eastAsia" w:eastAsia="方正书宋_GBK"/>
        </w:rPr>
        <w:t>进行评议</w:t>
      </w:r>
      <w:r>
        <w:rPr>
          <w:rFonts w:ascii="方正书宋_GBK" w:hAnsi="方正书宋_GBK"/>
        </w:rPr>
        <w:t>,</w:t>
      </w:r>
      <w:r>
        <w:rPr>
          <w:rFonts w:hint="eastAsia" w:eastAsia="方正书宋_GBK"/>
        </w:rPr>
        <w:t>发现亮点</w:t>
      </w:r>
      <w:r>
        <w:rPr>
          <w:rFonts w:ascii="方正书宋_GBK" w:hAnsi="方正书宋_GBK"/>
        </w:rPr>
        <w:t>,</w:t>
      </w:r>
      <w:r>
        <w:rPr>
          <w:rFonts w:hint="eastAsia" w:eastAsia="方正书宋_GBK"/>
        </w:rPr>
        <w:t>提倡借鉴。</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2424" name="语文ppt.jpg" descr="id:21475188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4" name="语文ppt.jpg" descr="id:2147518825;FounderCES"/>
                    <pic:cNvPicPr>
                      <a:picLocks noChangeAspect="1"/>
                    </pic:cNvPicPr>
                  </pic:nvPicPr>
                  <pic:blipFill>
                    <a:blip r:embed="rId18"/>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出示巡视时发现有代表性的学生习作。</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.PPT</w:t>
      </w:r>
      <w:r>
        <w:rPr>
          <w:rFonts w:hint="eastAsia" w:eastAsia="方正书宋_GBK"/>
        </w:rPr>
        <w:t>出示教师巡视时发现的存在普遍性问题的学生习作。</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1</w:t>
      </w:r>
      <w:r>
        <w:rPr>
          <w:rFonts w:ascii="方正书宋_GBK" w:hAnsi="方正书宋_GBK"/>
        </w:rPr>
        <w:t>)</w:t>
      </w:r>
      <w:r>
        <w:rPr>
          <w:rFonts w:hint="eastAsia" w:eastAsia="方正书宋_GBK"/>
        </w:rPr>
        <w:t>学生自由阅读。</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2</w:t>
      </w:r>
      <w:r>
        <w:rPr>
          <w:rFonts w:ascii="方正书宋_GBK" w:hAnsi="方正书宋_GBK"/>
        </w:rPr>
        <w:t>)</w:t>
      </w:r>
      <w:r>
        <w:rPr>
          <w:rFonts w:hint="eastAsia" w:eastAsia="方正书宋_GBK"/>
        </w:rPr>
        <w:t>自由发言</w:t>
      </w:r>
      <w:r>
        <w:rPr>
          <w:rFonts w:ascii="方正书宋_GBK" w:hAnsi="方正书宋_GBK"/>
        </w:rPr>
        <w:t>,</w:t>
      </w:r>
      <w:r>
        <w:rPr>
          <w:rFonts w:hint="eastAsia" w:eastAsia="方正书宋_GBK"/>
        </w:rPr>
        <w:t>进行评议</w:t>
      </w:r>
      <w:r>
        <w:rPr>
          <w:rFonts w:ascii="方正书宋_GBK" w:hAnsi="方正书宋_GBK"/>
        </w:rPr>
        <w:t>,</w:t>
      </w:r>
      <w:r>
        <w:rPr>
          <w:rFonts w:hint="eastAsia" w:eastAsia="方正书宋_GBK"/>
        </w:rPr>
        <w:t>发现问题</w:t>
      </w:r>
      <w:r>
        <w:rPr>
          <w:rFonts w:ascii="方正书宋_GBK" w:hAnsi="方正书宋_GBK"/>
        </w:rPr>
        <w:t>,</w:t>
      </w:r>
      <w:r>
        <w:rPr>
          <w:rFonts w:hint="eastAsia" w:eastAsia="方正书宋_GBK"/>
        </w:rPr>
        <w:t>提出建议。</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2425" name="二次备课.jpg" descr="id:21475188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5" name="二次备课.jpg" descr="id:2147518832;FounderCES"/>
                    <pic:cNvPicPr>
                      <a:picLocks noChangeAspect="1"/>
                    </pic:cNvPicPr>
                  </pic:nvPicPr>
                  <pic:blipFill>
                    <a:blip r:embed="rId17"/>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可以让学生把修改后的习作读给同学听</w:t>
      </w:r>
      <w:r>
        <w:rPr>
          <w:rFonts w:ascii="方正楷体_GBK" w:hAnsi="方正楷体_GBK"/>
        </w:rPr>
        <w:t>,</w:t>
      </w:r>
      <w:r>
        <w:rPr>
          <w:rFonts w:hint="eastAsia" w:eastAsia="方正楷体_GBK"/>
        </w:rPr>
        <w:t>跟同学分享当时的快乐心情。</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3</w:t>
      </w:r>
      <w:r>
        <w:rPr>
          <w:rFonts w:ascii="方正书宋_GBK" w:hAnsi="方正书宋_GBK"/>
        </w:rPr>
        <w:t>)</w:t>
      </w:r>
      <w:r>
        <w:rPr>
          <w:rFonts w:hint="eastAsia" w:eastAsia="方正书宋_GBK"/>
        </w:rPr>
        <w:t>集体交流</w:t>
      </w:r>
      <w:r>
        <w:rPr>
          <w:rFonts w:ascii="方正书宋_GBK" w:hAnsi="方正书宋_GBK"/>
        </w:rPr>
        <w:t>,</w:t>
      </w:r>
      <w:r>
        <w:rPr>
          <w:rFonts w:hint="eastAsia" w:eastAsia="方正书宋_GBK"/>
        </w:rPr>
        <w:t>进行修改。</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再读习作</w:t>
      </w:r>
      <w:r>
        <w:rPr>
          <w:rFonts w:ascii="方正书宋_GBK" w:hAnsi="方正书宋_GBK"/>
        </w:rPr>
        <w:t>,</w:t>
      </w:r>
      <w:r>
        <w:rPr>
          <w:rFonts w:hint="eastAsia" w:eastAsia="方正书宋_GBK"/>
        </w:rPr>
        <w:t>发现问题</w:t>
      </w:r>
      <w:r>
        <w:rPr>
          <w:rFonts w:ascii="方正书宋_GBK" w:hAnsi="方正书宋_GBK"/>
        </w:rPr>
        <w:t>,</w:t>
      </w:r>
      <w:r>
        <w:rPr>
          <w:rFonts w:hint="eastAsia" w:eastAsia="方正书宋_GBK"/>
        </w:rPr>
        <w:t>自我修改。</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2426" name="设计意图.jpg" descr="id:21475188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6" name="设计意图.jpg" descr="id:2147518839;FounderCES"/>
                    <pic:cNvPicPr>
                      <a:picLocks noChangeAspect="1"/>
                    </pic:cNvPicPr>
                  </pic:nvPicPr>
                  <pic:blipFill>
                    <a:blip r:embed="rId19"/>
                    <a:stretch>
                      <a:fillRect/>
                    </a:stretch>
                  </pic:blipFill>
                  <pic:spPr>
                    <a:xfrm>
                      <a:off x="0" y="0"/>
                      <a:ext cx="579240" cy="176400"/>
                    </a:xfrm>
                    <a:prstGeom prst="rect">
                      <a:avLst/>
                    </a:prstGeom>
                  </pic:spPr>
                </pic:pic>
              </a:graphicData>
            </a:graphic>
          </wp:inline>
        </w:drawing>
      </w:r>
      <w:r>
        <w:rPr>
          <w:rFonts w:hint="eastAsia" w:eastAsia="方正楷体_GBK"/>
        </w:rPr>
        <w:t>本环节通过自评、互评的策略改变了传统师对生单一模式的教学</w:t>
      </w:r>
      <w:r>
        <w:rPr>
          <w:rFonts w:ascii="方正楷体_GBK" w:hAnsi="方正楷体_GBK"/>
        </w:rPr>
        <w:t>,</w:t>
      </w:r>
      <w:r>
        <w:rPr>
          <w:rFonts w:hint="eastAsia" w:eastAsia="方正楷体_GBK"/>
        </w:rPr>
        <w:t>使学生乐于分享自己的作品。发现别人作品的亮点及不足</w:t>
      </w:r>
      <w:r>
        <w:rPr>
          <w:rFonts w:ascii="方正楷体_GBK" w:hAnsi="方正楷体_GBK"/>
        </w:rPr>
        <w:t>,</w:t>
      </w:r>
      <w:r>
        <w:rPr>
          <w:rFonts w:hint="eastAsia" w:eastAsia="方正楷体_GBK"/>
        </w:rPr>
        <w:t>修改自己的作品。</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四</w:t>
      </w:r>
      <w:r>
        <w:rPr>
          <w:rFonts w:ascii="NEU-BZ-S92" w:hAnsi="NEU-BZ-S92"/>
          <w:color w:val="FF00FF"/>
          <w:sz w:val="21"/>
        </w:rPr>
        <w:t>　</w:t>
      </w:r>
      <w:r>
        <w:rPr>
          <w:rFonts w:hint="eastAsia" w:eastAsia="方正黑体_GBK"/>
          <w:color w:val="FF00FF"/>
          <w:sz w:val="21"/>
        </w:rPr>
        <w:t>总结提升</w:t>
      </w:r>
    </w:p>
    <w:p>
      <w:pPr>
        <w:keepNext w:val="0"/>
        <w:keepLines w:val="0"/>
        <w:pageBreakBefore w:val="0"/>
        <w:widowControl/>
        <w:kinsoku/>
        <w:wordWrap/>
        <w:overflowPunct/>
        <w:topLinePunct w:val="0"/>
        <w:autoSpaceDE/>
        <w:autoSpaceDN/>
        <w:bidi w:val="0"/>
        <w:adjustRightInd/>
        <w:snapToGrid/>
        <w:spacing w:line="240" w:lineRule="auto"/>
        <w:ind w:firstLine="360"/>
        <w:textAlignment w:val="auto"/>
        <w:rPr>
          <w:rFonts w:ascii="方正书宋_GBK" w:hAnsi="方正书宋_GBK"/>
        </w:rPr>
      </w:pPr>
      <w:r>
        <w:rPr>
          <w:rFonts w:hint="eastAsia" w:eastAsia="方正黑体_GBK"/>
        </w:rPr>
        <w:t>师</w:t>
      </w:r>
      <w:r>
        <w:rPr>
          <w:rFonts w:ascii="方正黑体_GBK" w:hAnsi="方正黑体_GBK"/>
        </w:rPr>
        <w:t>:</w:t>
      </w:r>
      <w:r>
        <w:rPr>
          <w:rFonts w:hint="eastAsia" w:eastAsia="方正书宋_GBK"/>
        </w:rPr>
        <w:t>从习作中</w:t>
      </w:r>
      <w:r>
        <w:rPr>
          <w:rFonts w:ascii="方正书宋_GBK" w:hAnsi="方正书宋_GBK"/>
        </w:rPr>
        <w:t>,</w:t>
      </w:r>
      <w:r>
        <w:rPr>
          <w:rFonts w:hint="eastAsia" w:eastAsia="方正书宋_GBK"/>
        </w:rPr>
        <w:t>我感受到了丰富多彩的集体活动给大家带来的快乐</w:t>
      </w:r>
      <w:r>
        <w:rPr>
          <w:rFonts w:ascii="方正书宋_GBK" w:hAnsi="方正书宋_GBK"/>
        </w:rPr>
        <w:t>,</w:t>
      </w:r>
      <w:r>
        <w:rPr>
          <w:rFonts w:hint="eastAsia" w:eastAsia="方正书宋_GBK"/>
        </w:rPr>
        <w:t>看到大家沉浸在这愉快的游戏活动中</w:t>
      </w:r>
      <w:r>
        <w:rPr>
          <w:rFonts w:ascii="方正书宋_GBK" w:hAnsi="方正书宋_GBK"/>
        </w:rPr>
        <w:t>,</w:t>
      </w:r>
      <w:r>
        <w:rPr>
          <w:rFonts w:hint="eastAsia" w:eastAsia="方正书宋_GBK"/>
        </w:rPr>
        <w:t>老师感到十分欣慰</w:t>
      </w:r>
      <w:r>
        <w:rPr>
          <w:rFonts w:ascii="方正书宋_GBK" w:hAnsi="方正书宋_GBK"/>
        </w:rPr>
        <w:t>,</w:t>
      </w:r>
      <w:r>
        <w:rPr>
          <w:rFonts w:hint="eastAsia" w:eastAsia="方正书宋_GBK"/>
        </w:rPr>
        <w:t>希望大家珍惜这样自由自在、无忧无虑的日子</w:t>
      </w:r>
      <w:r>
        <w:rPr>
          <w:rFonts w:ascii="方正书宋_GBK" w:hAnsi="方正书宋_GBK"/>
        </w:rPr>
        <w:t>,</w:t>
      </w:r>
      <w:r>
        <w:rPr>
          <w:rFonts w:hint="eastAsia" w:eastAsia="方正书宋_GBK"/>
        </w:rPr>
        <w:t>强健体魄</w:t>
      </w:r>
      <w:r>
        <w:rPr>
          <w:rFonts w:ascii="方正书宋_GBK" w:hAnsi="方正书宋_GBK"/>
        </w:rPr>
        <w:t>,</w:t>
      </w:r>
      <w:r>
        <w:rPr>
          <w:rFonts w:hint="eastAsia" w:eastAsia="方正书宋_GBK"/>
        </w:rPr>
        <w:t>快乐成长</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方正书宋_GBK" w:hAnsi="方正书宋_GBK"/>
        </w:rPr>
      </w:pPr>
      <w:r>
        <w:rPr>
          <w:rFonts w:hint="eastAsia" w:eastAsia="方正黑体_GBK"/>
          <w:color w:val="FF00FF"/>
          <w:sz w:val="21"/>
        </w:rPr>
        <w:t>五</w:t>
      </w:r>
      <w:r>
        <w:rPr>
          <w:rFonts w:ascii="NEU-BZ-S92" w:hAnsi="NEU-BZ-S92"/>
          <w:color w:val="FF00FF"/>
          <w:sz w:val="21"/>
        </w:rPr>
        <w:t>　</w:t>
      </w:r>
      <w:r>
        <w:rPr>
          <w:rFonts w:hint="eastAsia" w:eastAsia="方正黑体_GBK"/>
          <w:color w:val="FF00FF"/>
          <w:sz w:val="21"/>
        </w:rPr>
        <w:t>布置作业</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hint="eastAsia" w:eastAsia="方正书宋_GBK"/>
        </w:rPr>
        <w:t>课下多留心与他人一起玩耍过程中快乐的瞬间</w:t>
      </w:r>
      <w:r>
        <w:rPr>
          <w:rFonts w:ascii="方正书宋_GBK" w:hAnsi="方正书宋_GBK"/>
        </w:rPr>
        <w:t>,</w:t>
      </w:r>
      <w:r>
        <w:rPr>
          <w:rFonts w:hint="eastAsia" w:eastAsia="方正书宋_GBK"/>
        </w:rPr>
        <w:t>养成记录的习惯。</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520700" cy="179705"/>
            <wp:effectExtent l="0" t="0" r="12700" b="10795"/>
            <wp:docPr id="2429" name="本课小结.jpg" descr="id:21475188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9" name="本课小结.jpg" descr="id:2147518862;FounderCES"/>
                    <pic:cNvPicPr>
                      <a:picLocks noChangeAspect="1"/>
                    </pic:cNvPicPr>
                  </pic:nvPicPr>
                  <pic:blipFill>
                    <a:blip r:embed="rId21"/>
                    <a:stretch>
                      <a:fillRect/>
                    </a:stretch>
                  </pic:blipFill>
                  <pic:spPr>
                    <a:xfrm>
                      <a:off x="0" y="0"/>
                      <a:ext cx="521280" cy="18000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　　</w:t>
      </w:r>
      <w:r>
        <w:rPr>
          <w:rFonts w:hint="eastAsia" w:eastAsia="方正楷体_GBK"/>
        </w:rPr>
        <w:t>本节课通过复习上节课所学的基本习作方法</w:t>
      </w:r>
      <w:r>
        <w:rPr>
          <w:rFonts w:ascii="方正楷体_GBK" w:hAnsi="方正楷体_GBK"/>
        </w:rPr>
        <w:t>,</w:t>
      </w:r>
      <w:r>
        <w:rPr>
          <w:rFonts w:hint="eastAsia" w:eastAsia="方正楷体_GBK"/>
        </w:rPr>
        <w:t>让学生说一说再去动笔</w:t>
      </w:r>
      <w:r>
        <w:rPr>
          <w:rFonts w:ascii="方正楷体_GBK" w:hAnsi="方正楷体_GBK"/>
        </w:rPr>
        <w:t>,</w:t>
      </w:r>
      <w:r>
        <w:rPr>
          <w:rFonts w:hint="eastAsia" w:eastAsia="方正楷体_GBK"/>
        </w:rPr>
        <w:t>拓宽了思路</w:t>
      </w:r>
      <w:r>
        <w:rPr>
          <w:rFonts w:ascii="方正楷体_GBK" w:hAnsi="方正楷体_GBK"/>
        </w:rPr>
        <w:t>,</w:t>
      </w:r>
      <w:r>
        <w:rPr>
          <w:rFonts w:hint="eastAsia" w:eastAsia="方正楷体_GBK"/>
        </w:rPr>
        <w:t>最后一个环节</w:t>
      </w:r>
      <w:r>
        <w:rPr>
          <w:rFonts w:ascii="方正楷体_GBK" w:hAnsi="方正楷体_GBK"/>
        </w:rPr>
        <w:t>,</w:t>
      </w:r>
      <w:r>
        <w:rPr>
          <w:rFonts w:hint="eastAsia" w:eastAsia="方正楷体_GBK"/>
        </w:rPr>
        <w:t>在互评互改的活动中</w:t>
      </w:r>
      <w:r>
        <w:rPr>
          <w:rFonts w:ascii="方正楷体_GBK" w:hAnsi="方正楷体_GBK"/>
        </w:rPr>
        <w:t>,</w:t>
      </w:r>
      <w:r>
        <w:rPr>
          <w:rFonts w:hint="eastAsia" w:eastAsia="方正楷体_GBK"/>
        </w:rPr>
        <w:t>进一步掌握写事的方法</w:t>
      </w:r>
      <w:r>
        <w:rPr>
          <w:rFonts w:ascii="方正楷体_GBK" w:hAnsi="方正楷体_GBK"/>
        </w:rPr>
        <w:t>,</w:t>
      </w:r>
      <w:r>
        <w:rPr>
          <w:rFonts w:hint="eastAsia" w:eastAsia="方正楷体_GBK"/>
        </w:rPr>
        <w:t>提高学生的写作能力。</w:t>
      </w:r>
      <w:r>
        <w:drawing>
          <wp:inline distT="0" distB="0" distL="0" distR="0">
            <wp:extent cx="36830" cy="154940"/>
            <wp:effectExtent l="0" t="0" r="1270" b="16510"/>
            <wp:docPr id="2430" name="zwt.jpg" descr="id:21475188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0" name="zwt.jpg" descr="id:2147518869;FounderCES"/>
                    <pic:cNvPicPr>
                      <a:picLocks noChangeAspect="1"/>
                    </pic:cNvPicPr>
                  </pic:nvPicPr>
                  <pic:blipFill>
                    <a:blip r:embed="rId22"/>
                    <a:stretch>
                      <a:fillRect/>
                    </a:stretch>
                  </pic:blipFill>
                  <pic:spPr>
                    <a:xfrm>
                      <a:off x="0" y="0"/>
                      <a:ext cx="37080" cy="1551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2431" name="板书设计.jpg" descr="id:21475188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1" name="板书设计.jpg" descr="id:2147518876;FounderCES"/>
                    <pic:cNvPicPr>
                      <a:picLocks noChangeAspect="1"/>
                    </pic:cNvPicPr>
                  </pic:nvPicPr>
                  <pic:blipFill>
                    <a:blip r:embed="rId24"/>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rPr>
        <w:t>那次玩得真高兴</w:t>
      </w:r>
      <m:oMath>
        <m:d>
          <m:dPr>
            <m:begChr m:val="{"/>
            <m:sepChr m:val=","/>
            <m:endChr m:val=""/>
            <m:ctrlPr>
              <w:rPr>
                <w:rFonts w:ascii="Cambria Math" w:hAnsi="Cambria Math"/>
                <w:sz w:val="18"/>
              </w:rPr>
            </m:ctrlPr>
          </m:dPr>
          <m:e>
            <m:m>
              <m:mPr>
                <m:mcs>
                  <m:mc>
                    <m:mcPr>
                      <m:count m:val="1"/>
                      <m:mcJc m:val="left"/>
                    </m:mcPr>
                  </m:mc>
                </m:mcs>
                <m:plcHide m:val="1"/>
                <m:ctrlPr>
                  <w:rPr>
                    <w:rFonts w:ascii="Cambria Math" w:hAnsi="Cambria Math"/>
                    <w:sz w:val="18"/>
                  </w:rPr>
                </m:ctrlPr>
              </m:mPr>
              <m:mr>
                <m:e>
                  <m:r>
                    <m:rPr>
                      <m:nor/>
                      <m:sty m:val="p"/>
                    </m:rPr>
                    <w:rPr>
                      <w:rFonts w:ascii="NEU-BZ-S92" w:hAnsi="NEU-BZ"/>
                      <w:b w:val="0"/>
                      <w:i w:val="0"/>
                      <w:sz w:val="18"/>
                      <w:szCs w:val="18"/>
                    </w:rPr>
                    <m:t>写什么</m:t>
                  </m:r>
                  <m:d>
                    <m:dPr>
                      <m:begChr m:val="{"/>
                      <m:sepChr m:val=","/>
                      <m:endChr m:val=""/>
                      <m:ctrlPr>
                        <w:rPr>
                          <w:rFonts w:ascii="Cambria Math" w:hAnsi="Cambria Math"/>
                          <w:sz w:val="18"/>
                        </w:rPr>
                      </m:ctrlPr>
                    </m:dPr>
                    <m:e>
                      <m:m>
                        <m:mPr>
                          <m:mcs>
                            <m:mc>
                              <m:mcPr>
                                <m:count m:val="1"/>
                                <m:mcJc m:val="left"/>
                              </m:mcPr>
                            </m:mc>
                          </m:mcs>
                          <m:plcHide m:val="1"/>
                          <m:ctrlPr>
                            <w:rPr>
                              <w:rFonts w:ascii="Cambria Math" w:hAnsi="Cambria Math"/>
                              <w:sz w:val="18"/>
                            </w:rPr>
                          </m:ctrlPr>
                        </m:mPr>
                        <m:mr>
                          <m:e>
                            <m:r>
                              <m:rPr>
                                <m:nor/>
                                <m:sty m:val="p"/>
                              </m:rPr>
                              <w:rPr>
                                <w:rFonts w:ascii="NEU-BZ-S92" w:hAnsi="NEU-BZ"/>
                                <w:b w:val="0"/>
                                <w:i w:val="0"/>
                                <w:sz w:val="18"/>
                                <w:szCs w:val="18"/>
                              </w:rPr>
                              <m:t>“在哪儿玩”</m:t>
                            </m:r>
                            <m:ctrlPr>
                              <w:rPr>
                                <w:rFonts w:ascii="Cambria Math" w:hAnsi="Cambria Math"/>
                                <w:sz w:val="18"/>
                              </w:rPr>
                            </m:ctrlPr>
                          </m:e>
                        </m:mr>
                        <m:mr>
                          <m:e>
                            <m:r>
                              <m:rPr>
                                <m:nor/>
                                <m:sty m:val="p"/>
                              </m:rPr>
                              <w:rPr>
                                <w:rFonts w:ascii="NEU-BZ-S92" w:hAnsi="NEU-BZ"/>
                                <w:b w:val="0"/>
                                <w:i w:val="0"/>
                                <w:sz w:val="18"/>
                                <w:szCs w:val="18"/>
                              </w:rPr>
                              <m:t>“和谁玩”</m:t>
                            </m:r>
                            <m:ctrlPr>
                              <w:rPr>
                                <w:rFonts w:ascii="Cambria Math" w:hAnsi="Cambria Math"/>
                                <w:sz w:val="18"/>
                              </w:rPr>
                            </m:ctrlPr>
                          </m:e>
                        </m:mr>
                        <m:mr>
                          <m:e>
                            <m:r>
                              <m:rPr>
                                <m:nor/>
                                <m:sty m:val="p"/>
                              </m:rPr>
                              <w:rPr>
                                <w:rFonts w:ascii="NEU-BZ-S92" w:hAnsi="NEU-BZ"/>
                                <w:b w:val="0"/>
                                <w:i w:val="0"/>
                                <w:sz w:val="18"/>
                                <w:szCs w:val="18"/>
                              </w:rPr>
                              <m:t>“玩什么”</m:t>
                            </m:r>
                            <m:ctrlPr>
                              <w:rPr>
                                <w:rFonts w:ascii="Cambria Math" w:hAnsi="Cambria Math"/>
                                <w:sz w:val="18"/>
                              </w:rPr>
                            </m:ctrlPr>
                          </m:e>
                        </m:mr>
                        <m:mr>
                          <m:e>
                            <m:r>
                              <m:rPr>
                                <m:nor/>
                                <m:sty m:val="p"/>
                              </m:rPr>
                              <w:rPr>
                                <w:rFonts w:ascii="NEU-BZ-S92" w:hAnsi="NEU-BZ"/>
                                <w:b w:val="0"/>
                                <w:i w:val="0"/>
                                <w:sz w:val="18"/>
                                <w:szCs w:val="18"/>
                              </w:rPr>
                              <m:t>“哪个环节最开心”</m:t>
                            </m:r>
                            <m:ctrlPr>
                              <w:rPr>
                                <w:rFonts w:ascii="Cambria Math" w:hAnsi="Cambria Math"/>
                                <w:sz w:val="18"/>
                              </w:rPr>
                            </m:ctrlPr>
                          </m:e>
                        </m:mr>
                      </m:m>
                      <m:ctrlPr>
                        <w:rPr>
                          <w:rFonts w:ascii="Cambria Math" w:hAnsi="Cambria Math"/>
                          <w:sz w:val="18"/>
                        </w:rPr>
                      </m:ctrlPr>
                    </m:e>
                  </m:d>
                  <m:ctrlPr>
                    <w:rPr>
                      <w:rFonts w:ascii="Cambria Math" w:hAnsi="Cambria Math"/>
                      <w:sz w:val="18"/>
                    </w:rPr>
                  </m:ctrlPr>
                </m:e>
              </m:mr>
              <m:mr>
                <m:e>
                  <m:r>
                    <m:rPr>
                      <m:nor/>
                      <m:sty m:val="p"/>
                    </m:rPr>
                    <w:rPr>
                      <w:rFonts w:ascii="NEU-BZ-S92" w:hAnsi="NEU-BZ"/>
                      <w:b w:val="0"/>
                      <w:i w:val="0"/>
                      <w:sz w:val="18"/>
                      <w:szCs w:val="18"/>
                    </w:rPr>
                    <m:t>怎么写</m:t>
                  </m:r>
                  <m:d>
                    <m:dPr>
                      <m:begChr m:val="{"/>
                      <m:sepChr m:val=","/>
                      <m:endChr m:val=""/>
                      <m:ctrlPr>
                        <w:rPr>
                          <w:rFonts w:ascii="Cambria Math" w:hAnsi="Cambria Math"/>
                          <w:sz w:val="18"/>
                        </w:rPr>
                      </m:ctrlPr>
                    </m:dPr>
                    <m:e>
                      <m:m>
                        <m:mPr>
                          <m:mcs>
                            <m:mc>
                              <m:mcPr>
                                <m:count m:val="1"/>
                                <m:mcJc m:val="left"/>
                              </m:mcPr>
                            </m:mc>
                          </m:mcs>
                          <m:plcHide m:val="1"/>
                          <m:ctrlPr>
                            <w:rPr>
                              <w:rFonts w:ascii="Cambria Math" w:hAnsi="Cambria Math"/>
                              <w:sz w:val="18"/>
                            </w:rPr>
                          </m:ctrlPr>
                        </m:mPr>
                        <m:mr>
                          <m:e>
                            <m:r>
                              <m:rPr>
                                <m:nor/>
                                <m:sty m:val="p"/>
                              </m:rPr>
                              <w:rPr>
                                <w:rFonts w:ascii="NEU-BZ-S92" w:hAnsi="NEU-BZ"/>
                                <w:b w:val="0"/>
                                <w:i w:val="0"/>
                                <w:sz w:val="18"/>
                                <w:szCs w:val="18"/>
                              </w:rPr>
                              <m:t>开头:交代生活里自己印象深刻的玩耍。(略)</m:t>
                            </m:r>
                            <m:ctrlPr>
                              <w:rPr>
                                <w:rFonts w:ascii="Cambria Math" w:hAnsi="Cambria Math"/>
                                <w:sz w:val="18"/>
                              </w:rPr>
                            </m:ctrlPr>
                          </m:e>
                        </m:mr>
                        <m:mr>
                          <m:e>
                            <m:r>
                              <m:rPr>
                                <m:nor/>
                                <m:sty m:val="p"/>
                              </m:rPr>
                              <w:rPr>
                                <w:rFonts w:ascii="NEU-BZ-S92" w:hAnsi="NEU-BZ"/>
                                <w:b w:val="0"/>
                                <w:i w:val="0"/>
                                <w:sz w:val="18"/>
                                <w:szCs w:val="18"/>
                              </w:rPr>
                              <m:t>中间:具体玩的过程,写出快乐之情。(详)</m:t>
                            </m:r>
                            <m:ctrlPr>
                              <w:rPr>
                                <w:rFonts w:ascii="Cambria Math" w:hAnsi="Cambria Math"/>
                                <w:sz w:val="18"/>
                              </w:rPr>
                            </m:ctrlPr>
                          </m:e>
                        </m:mr>
                        <m:mr>
                          <m:e>
                            <m:r>
                              <m:rPr>
                                <m:nor/>
                                <m:sty m:val="p"/>
                              </m:rPr>
                              <w:rPr>
                                <w:rFonts w:ascii="NEU-BZ-S92" w:hAnsi="NEU-BZ"/>
                                <w:b w:val="0"/>
                                <w:i w:val="0"/>
                                <w:sz w:val="18"/>
                                <w:szCs w:val="18"/>
                              </w:rPr>
                              <m:t>结尾:总结,点题。(略)</m:t>
                            </m:r>
                            <m:ctrlPr>
                              <w:rPr>
                                <w:rFonts w:ascii="Cambria Math" w:hAnsi="Cambria Math"/>
                                <w:sz w:val="18"/>
                              </w:rPr>
                            </m:ctrlPr>
                          </m:e>
                        </m:mr>
                      </m:m>
                      <m:ctrlPr>
                        <w:rPr>
                          <w:rFonts w:ascii="Cambria Math" w:hAnsi="Cambria Math"/>
                          <w:sz w:val="18"/>
                        </w:rPr>
                      </m:ctrlPr>
                    </m:e>
                  </m:d>
                  <m:ctrlPr>
                    <w:rPr>
                      <w:rFonts w:ascii="Cambria Math" w:hAnsi="Cambria Math"/>
                      <w:sz w:val="18"/>
                    </w:rPr>
                  </m:ctrlPr>
                </m:e>
              </m:mr>
            </m:m>
            <m:ctrlPr>
              <w:rPr>
                <w:rFonts w:ascii="Cambria Math" w:hAnsi="Cambria Math"/>
                <w:sz w:val="18"/>
              </w:rPr>
            </m:ctrlPr>
          </m:e>
        </m:d>
      </m:oMath>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2435" name="教学反思.jpg" descr="id:21475189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5" name="教学反思.jpg" descr="id:2147518904;FounderCES"/>
                    <pic:cNvPicPr>
                      <a:picLocks noChangeAspect="1"/>
                    </pic:cNvPicPr>
                  </pic:nvPicPr>
                  <pic:blipFill>
                    <a:blip r:embed="rId25"/>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成功之处</w:t>
      </w:r>
      <w:r>
        <w:rPr>
          <w:rFonts w:ascii="方正书宋_GBK" w:hAnsi="方正书宋_GBK"/>
        </w:rPr>
        <w:t>:</w:t>
      </w:r>
      <w:r>
        <w:rPr>
          <w:rFonts w:hint="eastAsia" w:eastAsia="方正书宋_GBK"/>
        </w:rPr>
        <w:t>这次习作对于小学三年级学生来说</w:t>
      </w:r>
      <w:r>
        <w:rPr>
          <w:rFonts w:ascii="方正书宋_GBK" w:hAnsi="方正书宋_GBK"/>
        </w:rPr>
        <w:t>,</w:t>
      </w:r>
      <w:r>
        <w:rPr>
          <w:rFonts w:hint="eastAsia" w:eastAsia="方正书宋_GBK"/>
        </w:rPr>
        <w:t>由于缺乏生活经验和作文经验</w:t>
      </w:r>
      <w:r>
        <w:rPr>
          <w:rFonts w:ascii="方正书宋_GBK" w:hAnsi="方正书宋_GBK"/>
        </w:rPr>
        <w:t>,</w:t>
      </w:r>
      <w:r>
        <w:rPr>
          <w:rFonts w:hint="eastAsia" w:eastAsia="方正书宋_GBK"/>
        </w:rPr>
        <w:t>他们感到写作文很吃力</w:t>
      </w:r>
      <w:r>
        <w:rPr>
          <w:rFonts w:ascii="方正书宋_GBK" w:hAnsi="方正书宋_GBK"/>
        </w:rPr>
        <w:t>,</w:t>
      </w:r>
      <w:r>
        <w:rPr>
          <w:rFonts w:hint="eastAsia" w:eastAsia="方正书宋_GBK"/>
        </w:rPr>
        <w:t>有畏难情绪。于是</w:t>
      </w:r>
      <w:r>
        <w:rPr>
          <w:rFonts w:ascii="方正书宋_GBK" w:hAnsi="方正书宋_GBK"/>
        </w:rPr>
        <w:t>,</w:t>
      </w:r>
      <w:r>
        <w:rPr>
          <w:rFonts w:hint="eastAsia" w:eastAsia="方正书宋_GBK"/>
        </w:rPr>
        <w:t>我以各种形式引导学生回顾交流自己丰富多彩的课堂活动和课余生活</w:t>
      </w:r>
      <w:r>
        <w:rPr>
          <w:rFonts w:ascii="方正书宋_GBK" w:hAnsi="方正书宋_GBK"/>
        </w:rPr>
        <w:t>,</w:t>
      </w:r>
      <w:r>
        <w:rPr>
          <w:rFonts w:hint="eastAsia" w:eastAsia="方正书宋_GBK"/>
        </w:rPr>
        <w:t>引导学生积累写作素材</w:t>
      </w:r>
      <w:r>
        <w:rPr>
          <w:rFonts w:ascii="方正书宋_GBK" w:hAnsi="方正书宋_GBK"/>
        </w:rPr>
        <w:t>,</w:t>
      </w:r>
      <w:r>
        <w:rPr>
          <w:rFonts w:hint="eastAsia" w:eastAsia="方正书宋_GBK"/>
        </w:rPr>
        <w:t>使学生在写作时能简要交代活动时间、地点、人物及活动内容。其次要突出重点</w:t>
      </w:r>
      <w:r>
        <w:rPr>
          <w:rFonts w:ascii="方正书宋_GBK" w:hAnsi="方正书宋_GBK"/>
        </w:rPr>
        <w:t>,</w:t>
      </w:r>
      <w:r>
        <w:rPr>
          <w:rFonts w:hint="eastAsia" w:eastAsia="方正书宋_GBK"/>
        </w:rPr>
        <w:t>把过程写具体。写好活动</w:t>
      </w:r>
      <w:r>
        <w:rPr>
          <w:rFonts w:ascii="方正书宋_GBK" w:hAnsi="方正书宋_GBK"/>
        </w:rPr>
        <w:t>,</w:t>
      </w:r>
      <w:r>
        <w:rPr>
          <w:rFonts w:hint="eastAsia" w:eastAsia="方正书宋_GBK"/>
        </w:rPr>
        <w:t>表达感受</w:t>
      </w:r>
      <w:r>
        <w:rPr>
          <w:rFonts w:ascii="方正书宋_GBK" w:hAnsi="方正书宋_GBK"/>
        </w:rPr>
        <w:t>,</w:t>
      </w:r>
      <w:r>
        <w:rPr>
          <w:rFonts w:hint="eastAsia" w:eastAsia="方正书宋_GBK"/>
        </w:rPr>
        <w:t>能让人分享活动的快乐。</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不足之处</w:t>
      </w:r>
      <w:r>
        <w:rPr>
          <w:rFonts w:ascii="方正书宋_GBK" w:hAnsi="方正书宋_GBK"/>
        </w:rPr>
        <w:t>:</w:t>
      </w:r>
      <w:r>
        <w:rPr>
          <w:rFonts w:hint="eastAsia" w:eastAsia="方正书宋_GBK"/>
        </w:rPr>
        <w:t>在今后的课堂教学中</w:t>
      </w:r>
      <w:r>
        <w:rPr>
          <w:rFonts w:ascii="方正书宋_GBK" w:hAnsi="方正书宋_GBK"/>
        </w:rPr>
        <w:t>,</w:t>
      </w:r>
      <w:r>
        <w:rPr>
          <w:rFonts w:hint="eastAsia" w:eastAsia="方正书宋_GBK"/>
        </w:rPr>
        <w:t>我会注意语言要简洁明了</w:t>
      </w:r>
      <w:r>
        <w:rPr>
          <w:rFonts w:ascii="方正书宋_GBK" w:hAnsi="方正书宋_GBK"/>
        </w:rPr>
        <w:t>,</w:t>
      </w:r>
      <w:r>
        <w:rPr>
          <w:rFonts w:hint="eastAsia" w:eastAsia="方正书宋_GBK"/>
        </w:rPr>
        <w:t>以学生为主</w:t>
      </w:r>
      <w:r>
        <w:rPr>
          <w:rFonts w:ascii="方正书宋_GBK" w:hAnsi="方正书宋_GBK"/>
        </w:rPr>
        <w:t>,</w:t>
      </w:r>
      <w:r>
        <w:rPr>
          <w:rFonts w:hint="eastAsia" w:eastAsia="方正书宋_GBK"/>
        </w:rPr>
        <w:t>善于发现学生回答问题的亮点</w:t>
      </w:r>
      <w:r>
        <w:rPr>
          <w:rFonts w:ascii="方正书宋_GBK" w:hAnsi="方正书宋_GBK"/>
        </w:rPr>
        <w:t>,</w:t>
      </w:r>
      <w:r>
        <w:rPr>
          <w:rFonts w:hint="eastAsia" w:eastAsia="方正书宋_GBK"/>
        </w:rPr>
        <w:t>及时予以表扬和指导。</w:t>
      </w:r>
    </w:p>
    <w:p>
      <w:pPr>
        <w:keepNext w:val="0"/>
        <w:keepLines w:val="0"/>
        <w:pageBreakBefore w:val="0"/>
        <w:widowControl/>
        <w:kinsoku/>
        <w:wordWrap/>
        <w:overflowPunct/>
        <w:topLinePunct w:val="0"/>
        <w:autoSpaceDE/>
        <w:autoSpaceDN/>
        <w:bidi w:val="0"/>
        <w:adjustRightInd/>
        <w:snapToGrid/>
        <w:spacing w:line="240" w:lineRule="auto"/>
        <w:textAlignment w:val="auto"/>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3000502000000000000"/>
    <w:charset w:val="86"/>
    <w:family w:val="script"/>
    <w:pitch w:val="default"/>
    <w:sig w:usb0="00000000" w:usb1="00000000" w:usb2="000A005E" w:usb3="00000000" w:csb0="003C0041" w:csb1="00000000"/>
  </w:font>
  <w:font w:name="方正书宋_GBK">
    <w:altName w:val="Arial Unicode MS"/>
    <w:panose1 w:val="03000509000000000000"/>
    <w:charset w:val="86"/>
    <w:family w:val="script"/>
    <w:pitch w:val="default"/>
    <w:sig w:usb0="00000000" w:usb1="00000000" w:usb2="00000010" w:usb3="00000000" w:csb0="00040000" w:csb1="00000000"/>
  </w:font>
  <w:font w:name="方正小标宋_GBK">
    <w:altName w:val="Arial Unicode MS"/>
    <w:panose1 w:val="03000509000000000000"/>
    <w:charset w:val="86"/>
    <w:family w:val="script"/>
    <w:pitch w:val="default"/>
    <w:sig w:usb0="00000000" w:usb1="00000000" w:usb2="00000010" w:usb3="00000000" w:csb0="00040000" w:csb1="00000000"/>
  </w:font>
  <w:font w:name="NEU-HZ-S92">
    <w:altName w:val="宋体"/>
    <w:panose1 w:val="03000502000000000000"/>
    <w:charset w:val="86"/>
    <w:family w:val="script"/>
    <w:pitch w:val="default"/>
    <w:sig w:usb0="00000000" w:usb1="00000000" w:usb2="000A005E" w:usb3="00000000" w:csb0="003C0041" w:csb1="00000000"/>
  </w:font>
  <w:font w:name="方正黑体_GBK">
    <w:altName w:val="Arial Unicode MS"/>
    <w:panose1 w:val="03000509000000000000"/>
    <w:charset w:val="86"/>
    <w:family w:val="script"/>
    <w:pitch w:val="default"/>
    <w:sig w:usb0="00000000" w:usb1="00000000" w:usb2="00000010" w:usb3="00000000" w:csb0="00040000" w:csb1="00000000"/>
  </w:font>
  <w:font w:name="方正楷体_GBK">
    <w:altName w:val="Arial Unicode MS"/>
    <w:panose1 w:val="03000509000000000000"/>
    <w:charset w:val="86"/>
    <w:family w:val="script"/>
    <w:pitch w:val="default"/>
    <w:sig w:usb0="00000000" w:usb1="00000000" w:usb2="00000010" w:usb3="00000000" w:csb0="00040000" w:csb1="00000000"/>
  </w:font>
  <w:font w:name="Cambria Math">
    <w:panose1 w:val="02040503050406030204"/>
    <w:charset w:val="00"/>
    <w:family w:val="roman"/>
    <w:pitch w:val="default"/>
    <w:sig w:usb0="E00002FF" w:usb1="420024FF" w:usb2="00000000" w:usb3="00000000" w:csb0="2000019F" w:csb1="00000000"/>
  </w:font>
  <w:font w:name="NEU-BZ">
    <w:altName w:val="Segoe Print"/>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4777DD"/>
    <w:rsid w:val="7A477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exact"/>
      <w:jc w:val="left"/>
    </w:pPr>
    <w:rPr>
      <w:rFonts w:ascii="NEU-BZ-S92" w:hAnsi="NEU-BZ-S92" w:eastAsia="方正书宋_GBK" w:cstheme="minorBidi"/>
      <w:color w:val="000000"/>
      <w:sz w:val="18"/>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20.jpeg"/><Relationship Id="rId24" Type="http://schemas.openxmlformats.org/officeDocument/2006/relationships/image" Target="media/image19.jpeg"/><Relationship Id="rId23" Type="http://schemas.openxmlformats.org/officeDocument/2006/relationships/image" Target="media/image18.jpeg"/><Relationship Id="rId22" Type="http://schemas.openxmlformats.org/officeDocument/2006/relationships/image" Target="media/image17.jpeg"/><Relationship Id="rId21" Type="http://schemas.openxmlformats.org/officeDocument/2006/relationships/image" Target="media/image16.jpeg"/><Relationship Id="rId20" Type="http://schemas.openxmlformats.org/officeDocument/2006/relationships/image" Target="media/image15.jpeg"/><Relationship Id="rId2" Type="http://schemas.openxmlformats.org/officeDocument/2006/relationships/settings" Target="settings.xml"/><Relationship Id="rId19" Type="http://schemas.openxmlformats.org/officeDocument/2006/relationships/image" Target="media/image14.jpeg"/><Relationship Id="rId18" Type="http://schemas.openxmlformats.org/officeDocument/2006/relationships/image" Target="media/image13.jpeg"/><Relationship Id="rId17" Type="http://schemas.openxmlformats.org/officeDocument/2006/relationships/image" Target="media/image12.jpeg"/><Relationship Id="rId16" Type="http://schemas.openxmlformats.org/officeDocument/2006/relationships/image" Target="media/image11.jpeg"/><Relationship Id="rId15" Type="http://schemas.openxmlformats.org/officeDocument/2006/relationships/image" Target="media/image10.jpeg"/><Relationship Id="rId14" Type="http://schemas.openxmlformats.org/officeDocument/2006/relationships/image" Target="media/image9.jpeg"/><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2021-08-12T06:07:00Z</dcterms:created>
  <dc:creator>妄.</dc:creator>
  <cp:lastModifiedBy>妄.</cp:lastModifiedBy>
  <dcterms:modified xsi:type="dcterms:W3CDTF">2021-08-12T06:08:32Z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15D9400E3C804CEA97DBC62F14D2913A</vt:lpwstr>
  </property>
</Properties>
</file>